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672E" w14:textId="77777777" w:rsidR="00452C2B" w:rsidRDefault="00452C2B">
      <w:pPr>
        <w:pStyle w:val="Style1"/>
        <w:widowControl/>
        <w:spacing w:line="240" w:lineRule="exact"/>
        <w:jc w:val="center"/>
        <w:rPr>
          <w:rStyle w:val="FontStyle14"/>
        </w:rPr>
      </w:pPr>
    </w:p>
    <w:p w14:paraId="5BEA15C4" w14:textId="77777777" w:rsidR="005D4CD9" w:rsidRDefault="005D4CD9">
      <w:pPr>
        <w:pStyle w:val="Style1"/>
        <w:widowControl/>
        <w:spacing w:line="240" w:lineRule="exact"/>
        <w:jc w:val="center"/>
        <w:rPr>
          <w:rStyle w:val="FontStyle14"/>
        </w:rPr>
      </w:pPr>
    </w:p>
    <w:p w14:paraId="3E51FA09" w14:textId="77777777" w:rsidR="005D4CD9" w:rsidRDefault="005D4CD9">
      <w:pPr>
        <w:pStyle w:val="Style1"/>
        <w:widowControl/>
        <w:spacing w:line="240" w:lineRule="exact"/>
        <w:jc w:val="center"/>
        <w:rPr>
          <w:rStyle w:val="FontStyle14"/>
        </w:rPr>
      </w:pPr>
    </w:p>
    <w:p w14:paraId="69F21272" w14:textId="77777777" w:rsidR="005D4CD9" w:rsidRPr="00A8226C" w:rsidRDefault="005D4CD9" w:rsidP="005D4CD9">
      <w:pPr>
        <w:spacing w:line="276" w:lineRule="auto"/>
        <w:jc w:val="both"/>
        <w:rPr>
          <w:b/>
        </w:rPr>
      </w:pPr>
      <w:r>
        <w:rPr>
          <w:b/>
        </w:rPr>
        <w:t xml:space="preserve">         </w:t>
      </w:r>
      <w:r w:rsidRPr="00A8226C">
        <w:rPr>
          <w:b/>
        </w:rPr>
        <w:t xml:space="preserve">ROMÂNIA                       </w:t>
      </w:r>
      <w:r>
        <w:rPr>
          <w:b/>
        </w:rPr>
        <w:t xml:space="preserve">                       VI</w:t>
      </w:r>
      <w:r w:rsidRPr="00A8226C">
        <w:rPr>
          <w:b/>
        </w:rPr>
        <w:t>ZAT</w:t>
      </w:r>
    </w:p>
    <w:p w14:paraId="06BA7DD4" w14:textId="6B144163" w:rsidR="005D4CD9" w:rsidRPr="00A8226C" w:rsidRDefault="005D4CD9" w:rsidP="005D4CD9">
      <w:pPr>
        <w:spacing w:line="276" w:lineRule="auto"/>
        <w:rPr>
          <w:b/>
        </w:rPr>
      </w:pPr>
      <w:r w:rsidRPr="00A8226C">
        <w:rPr>
          <w:b/>
        </w:rPr>
        <w:t xml:space="preserve">   JUDEŢUL BOTOŞANI  </w:t>
      </w:r>
      <w:r>
        <w:rPr>
          <w:b/>
        </w:rPr>
        <w:t xml:space="preserve">                        </w:t>
      </w:r>
      <w:r w:rsidR="003F140E">
        <w:rPr>
          <w:b/>
        </w:rPr>
        <w:t xml:space="preserve">  </w:t>
      </w:r>
      <w:r w:rsidRPr="00A8226C">
        <w:rPr>
          <w:b/>
        </w:rPr>
        <w:t xml:space="preserve">PENTRU LEGALITATE                                                            </w:t>
      </w:r>
    </w:p>
    <w:p w14:paraId="3B79DC66" w14:textId="180F5607" w:rsidR="005D4CD9" w:rsidRPr="00A8226C" w:rsidRDefault="005D4CD9" w:rsidP="005D4CD9">
      <w:pPr>
        <w:spacing w:line="276" w:lineRule="auto"/>
        <w:rPr>
          <w:b/>
        </w:rPr>
      </w:pPr>
      <w:r w:rsidRPr="00A8226C">
        <w:rPr>
          <w:b/>
        </w:rPr>
        <w:t xml:space="preserve">   COMUNA </w:t>
      </w:r>
      <w:r w:rsidR="00FA1A71">
        <w:rPr>
          <w:b/>
        </w:rPr>
        <w:t>HUD</w:t>
      </w:r>
      <w:r w:rsidRPr="00A8226C">
        <w:rPr>
          <w:b/>
        </w:rPr>
        <w:t xml:space="preserve">EȘTI </w:t>
      </w:r>
      <w:r>
        <w:rPr>
          <w:b/>
        </w:rPr>
        <w:t xml:space="preserve">                          </w:t>
      </w:r>
      <w:r w:rsidR="003B1C2C">
        <w:rPr>
          <w:b/>
        </w:rPr>
        <w:t xml:space="preserve"> </w:t>
      </w:r>
      <w:r>
        <w:rPr>
          <w:b/>
        </w:rPr>
        <w:t xml:space="preserve"> </w:t>
      </w:r>
      <w:r w:rsidRPr="00A8226C">
        <w:rPr>
          <w:b/>
        </w:rPr>
        <w:t>Secretar</w:t>
      </w:r>
      <w:r>
        <w:rPr>
          <w:b/>
        </w:rPr>
        <w:t xml:space="preserve"> general al comunei</w:t>
      </w:r>
      <w:r w:rsidRPr="00A8226C">
        <w:rPr>
          <w:b/>
        </w:rPr>
        <w:t xml:space="preserve">,                                            </w:t>
      </w:r>
      <w:r>
        <w:rPr>
          <w:b/>
        </w:rPr>
        <w:t xml:space="preserve">                      </w:t>
      </w:r>
    </w:p>
    <w:p w14:paraId="1425D9AF" w14:textId="77777777" w:rsidR="003B1C2C" w:rsidRDefault="005D4CD9" w:rsidP="005D4CD9">
      <w:pPr>
        <w:spacing w:line="276" w:lineRule="auto"/>
        <w:rPr>
          <w:b/>
        </w:rPr>
      </w:pPr>
      <w:r w:rsidRPr="00A8226C">
        <w:rPr>
          <w:b/>
        </w:rPr>
        <w:t xml:space="preserve">   CONSILIUL LOCAL </w:t>
      </w:r>
    </w:p>
    <w:p w14:paraId="4D08F93D" w14:textId="60277054" w:rsidR="005D4CD9" w:rsidRDefault="003B1C2C" w:rsidP="005D4CD9">
      <w:pPr>
        <w:spacing w:line="276" w:lineRule="auto"/>
        <w:rPr>
          <w:b/>
        </w:rPr>
      </w:pPr>
      <w:r>
        <w:rPr>
          <w:b/>
        </w:rPr>
        <w:t xml:space="preserve">    Nr.202 din 22.06.2026</w:t>
      </w:r>
      <w:r w:rsidR="005D4CD9" w:rsidRPr="00A8226C">
        <w:rPr>
          <w:b/>
        </w:rPr>
        <w:t xml:space="preserve"> </w:t>
      </w:r>
      <w:r w:rsidR="005D4CD9">
        <w:rPr>
          <w:b/>
        </w:rPr>
        <w:t xml:space="preserve">                            </w:t>
      </w:r>
      <w:proofErr w:type="spellStart"/>
      <w:r w:rsidR="00FA1A71">
        <w:rPr>
          <w:b/>
        </w:rPr>
        <w:t>Asavetei</w:t>
      </w:r>
      <w:proofErr w:type="spellEnd"/>
      <w:r w:rsidR="00FA1A71">
        <w:rPr>
          <w:b/>
        </w:rPr>
        <w:t xml:space="preserve"> Anca-Florentina</w:t>
      </w:r>
    </w:p>
    <w:p w14:paraId="5D4269E4" w14:textId="77777777" w:rsidR="003B1C2C" w:rsidRDefault="005D4CD9" w:rsidP="005D4CD9">
      <w:pPr>
        <w:spacing w:line="276" w:lineRule="auto"/>
        <w:rPr>
          <w:b/>
        </w:rPr>
      </w:pPr>
      <w:r w:rsidRPr="00A8226C">
        <w:rPr>
          <w:b/>
        </w:rPr>
        <w:t xml:space="preserve">                                                                           </w:t>
      </w:r>
      <w:r>
        <w:rPr>
          <w:b/>
        </w:rPr>
        <w:t xml:space="preserve">         </w:t>
      </w:r>
    </w:p>
    <w:p w14:paraId="6C4E7E3C" w14:textId="1F64133A" w:rsidR="005D4CD9" w:rsidRDefault="005D4CD9" w:rsidP="005D4CD9">
      <w:pPr>
        <w:spacing w:line="276" w:lineRule="auto"/>
        <w:rPr>
          <w:sz w:val="20"/>
          <w:szCs w:val="20"/>
        </w:rPr>
      </w:pPr>
      <w:r>
        <w:rPr>
          <w:b/>
        </w:rPr>
        <w:t xml:space="preserve">               </w:t>
      </w:r>
    </w:p>
    <w:p w14:paraId="1A4DC547" w14:textId="77777777" w:rsidR="00452C2B" w:rsidRDefault="005D4CD9" w:rsidP="005D4CD9">
      <w:pPr>
        <w:pStyle w:val="Style1"/>
        <w:widowControl/>
        <w:spacing w:line="24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PROIECT</w:t>
      </w:r>
    </w:p>
    <w:p w14:paraId="3495E379" w14:textId="77777777" w:rsidR="00452C2B" w:rsidRDefault="00662E8D">
      <w:pPr>
        <w:pStyle w:val="Style1"/>
        <w:widowControl/>
        <w:spacing w:before="150" w:line="315" w:lineRule="exact"/>
        <w:jc w:val="center"/>
        <w:rPr>
          <w:rStyle w:val="FontStyle14"/>
        </w:rPr>
      </w:pPr>
      <w:r>
        <w:rPr>
          <w:rStyle w:val="FontStyle14"/>
        </w:rPr>
        <w:t>HOTĂRÂRE</w:t>
      </w:r>
    </w:p>
    <w:p w14:paraId="75447903" w14:textId="6B8FC4F6" w:rsidR="002563E0" w:rsidRPr="003B1C2C" w:rsidRDefault="002563E0" w:rsidP="002563E0">
      <w:pPr>
        <w:spacing w:before="100" w:beforeAutospacing="1" w:after="100" w:afterAutospacing="1"/>
        <w:jc w:val="center"/>
        <w:outlineLvl w:val="1"/>
        <w:rPr>
          <w:rFonts w:eastAsia="Times New Roman"/>
          <w:b/>
          <w:iCs/>
          <w:sz w:val="28"/>
          <w:szCs w:val="28"/>
        </w:rPr>
      </w:pPr>
      <w:r w:rsidRPr="003B1C2C">
        <w:rPr>
          <w:rFonts w:eastAsia="Times New Roman"/>
          <w:b/>
          <w:iCs/>
          <w:sz w:val="28"/>
          <w:szCs w:val="28"/>
        </w:rPr>
        <w:t xml:space="preserve">privind acordarea unei diplome și unui premiu în sumă netă de </w:t>
      </w:r>
      <w:r w:rsidR="002A2FA6" w:rsidRPr="003B1C2C">
        <w:rPr>
          <w:rFonts w:eastAsia="Times New Roman"/>
          <w:b/>
          <w:iCs/>
          <w:sz w:val="28"/>
          <w:szCs w:val="28"/>
        </w:rPr>
        <w:t>1</w:t>
      </w:r>
      <w:r w:rsidRPr="003B1C2C">
        <w:rPr>
          <w:rFonts w:eastAsia="Times New Roman"/>
          <w:b/>
          <w:iCs/>
          <w:sz w:val="28"/>
          <w:szCs w:val="28"/>
        </w:rPr>
        <w:t xml:space="preserve">.500 </w:t>
      </w:r>
      <w:r w:rsidR="009D78E6">
        <w:rPr>
          <w:rFonts w:eastAsia="Times New Roman"/>
          <w:b/>
          <w:iCs/>
          <w:sz w:val="28"/>
          <w:szCs w:val="28"/>
        </w:rPr>
        <w:t xml:space="preserve">lei </w:t>
      </w:r>
      <w:r w:rsidRPr="003B1C2C">
        <w:rPr>
          <w:rFonts w:eastAsia="Times New Roman"/>
          <w:b/>
          <w:iCs/>
          <w:sz w:val="28"/>
          <w:szCs w:val="28"/>
        </w:rPr>
        <w:t>cu ocazia împlinirii vârstei de 100 ani, do</w:t>
      </w:r>
      <w:r w:rsidR="00FA1A71" w:rsidRPr="003B1C2C">
        <w:rPr>
          <w:rFonts w:eastAsia="Times New Roman"/>
          <w:b/>
          <w:iCs/>
          <w:sz w:val="28"/>
          <w:szCs w:val="28"/>
        </w:rPr>
        <w:t xml:space="preserve">amnei </w:t>
      </w:r>
      <w:proofErr w:type="spellStart"/>
      <w:r w:rsidR="00FA1A71" w:rsidRPr="003B1C2C">
        <w:rPr>
          <w:rFonts w:eastAsia="Times New Roman"/>
          <w:b/>
          <w:iCs/>
          <w:sz w:val="28"/>
          <w:szCs w:val="28"/>
        </w:rPr>
        <w:t>Cheptanariu</w:t>
      </w:r>
      <w:proofErr w:type="spellEnd"/>
      <w:r w:rsidR="00FA1A71" w:rsidRPr="003B1C2C">
        <w:rPr>
          <w:rFonts w:eastAsia="Times New Roman"/>
          <w:b/>
          <w:iCs/>
          <w:sz w:val="28"/>
          <w:szCs w:val="28"/>
        </w:rPr>
        <w:t xml:space="preserve"> </w:t>
      </w:r>
      <w:proofErr w:type="spellStart"/>
      <w:r w:rsidR="00FA1A71" w:rsidRPr="003B1C2C">
        <w:rPr>
          <w:rFonts w:eastAsia="Times New Roman"/>
          <w:b/>
          <w:iCs/>
          <w:sz w:val="28"/>
          <w:szCs w:val="28"/>
        </w:rPr>
        <w:t>Elvir</w:t>
      </w:r>
      <w:r w:rsidR="002A2FA6" w:rsidRPr="003B1C2C">
        <w:rPr>
          <w:rFonts w:eastAsia="Times New Roman"/>
          <w:b/>
          <w:iCs/>
          <w:sz w:val="28"/>
          <w:szCs w:val="28"/>
        </w:rPr>
        <w:t>i</w:t>
      </w:r>
      <w:r w:rsidR="00FA1A71" w:rsidRPr="003B1C2C">
        <w:rPr>
          <w:rFonts w:eastAsia="Times New Roman"/>
          <w:b/>
          <w:iCs/>
          <w:sz w:val="28"/>
          <w:szCs w:val="28"/>
        </w:rPr>
        <w:t>a</w:t>
      </w:r>
      <w:proofErr w:type="spellEnd"/>
    </w:p>
    <w:p w14:paraId="5EE3630C" w14:textId="77777777" w:rsidR="00485961" w:rsidRPr="003B1C2C" w:rsidRDefault="004A5891" w:rsidP="00485961">
      <w:pPr>
        <w:shd w:val="clear" w:color="auto" w:fill="FFFFFF"/>
        <w:ind w:left="780" w:firstLine="660"/>
        <w:jc w:val="both"/>
        <w:rPr>
          <w:rFonts w:eastAsia="Times New Roman"/>
          <w:b/>
          <w:sz w:val="28"/>
          <w:szCs w:val="28"/>
        </w:rPr>
      </w:pPr>
      <w:r w:rsidRPr="003B1C2C">
        <w:rPr>
          <w:rFonts w:eastAsia="Times New Roman"/>
          <w:b/>
          <w:sz w:val="28"/>
          <w:szCs w:val="28"/>
        </w:rPr>
        <w:t>a</w:t>
      </w:r>
      <w:r w:rsidR="00485961" w:rsidRPr="003B1C2C">
        <w:rPr>
          <w:rFonts w:eastAsia="Times New Roman"/>
          <w:b/>
          <w:sz w:val="28"/>
          <w:szCs w:val="28"/>
        </w:rPr>
        <w:t>vând în vedere temeiurile juridice, respectiv prevederile:</w:t>
      </w:r>
    </w:p>
    <w:p w14:paraId="545BA00B" w14:textId="77777777" w:rsidR="00485961" w:rsidRPr="003B1C2C" w:rsidRDefault="00485961" w:rsidP="00485961">
      <w:pPr>
        <w:shd w:val="clear" w:color="auto" w:fill="FFFFFF"/>
        <w:ind w:left="60"/>
        <w:jc w:val="both"/>
        <w:rPr>
          <w:rFonts w:eastAsia="Times New Roman"/>
          <w:sz w:val="28"/>
          <w:szCs w:val="28"/>
        </w:rPr>
      </w:pPr>
      <w:r w:rsidRPr="003B1C2C">
        <w:rPr>
          <w:rFonts w:eastAsia="Times New Roman"/>
          <w:sz w:val="28"/>
          <w:szCs w:val="28"/>
        </w:rPr>
        <w:t xml:space="preserve">       a) art. 120 </w:t>
      </w:r>
      <w:proofErr w:type="spellStart"/>
      <w:r w:rsidRPr="003B1C2C">
        <w:rPr>
          <w:rFonts w:eastAsia="Times New Roman"/>
          <w:sz w:val="28"/>
          <w:szCs w:val="28"/>
        </w:rPr>
        <w:t>şi</w:t>
      </w:r>
      <w:proofErr w:type="spellEnd"/>
      <w:r w:rsidRPr="003B1C2C">
        <w:rPr>
          <w:rFonts w:eastAsia="Times New Roman"/>
          <w:sz w:val="28"/>
          <w:szCs w:val="28"/>
        </w:rPr>
        <w:t xml:space="preserve"> art. 121 alin. (1) </w:t>
      </w:r>
      <w:proofErr w:type="spellStart"/>
      <w:r w:rsidRPr="003B1C2C">
        <w:rPr>
          <w:rFonts w:eastAsia="Times New Roman"/>
          <w:sz w:val="28"/>
          <w:szCs w:val="28"/>
        </w:rPr>
        <w:t>şi</w:t>
      </w:r>
      <w:proofErr w:type="spellEnd"/>
      <w:r w:rsidRPr="003B1C2C">
        <w:rPr>
          <w:rFonts w:eastAsia="Times New Roman"/>
          <w:sz w:val="28"/>
          <w:szCs w:val="28"/>
        </w:rPr>
        <w:t xml:space="preserve"> (2) din </w:t>
      </w:r>
      <w:proofErr w:type="spellStart"/>
      <w:r w:rsidRPr="003B1C2C">
        <w:rPr>
          <w:rFonts w:eastAsia="Times New Roman"/>
          <w:sz w:val="28"/>
          <w:szCs w:val="28"/>
        </w:rPr>
        <w:t>Constituţia</w:t>
      </w:r>
      <w:proofErr w:type="spellEnd"/>
      <w:r w:rsidRPr="003B1C2C">
        <w:rPr>
          <w:rFonts w:eastAsia="Times New Roman"/>
          <w:sz w:val="28"/>
          <w:szCs w:val="28"/>
        </w:rPr>
        <w:t xml:space="preserve"> României, republicată;</w:t>
      </w:r>
    </w:p>
    <w:p w14:paraId="5A17BA49" w14:textId="77777777" w:rsidR="00485961" w:rsidRPr="003B1C2C" w:rsidRDefault="00485961" w:rsidP="00485961">
      <w:pPr>
        <w:shd w:val="clear" w:color="auto" w:fill="FFFFFF"/>
        <w:ind w:left="60"/>
        <w:jc w:val="both"/>
        <w:rPr>
          <w:rFonts w:eastAsia="Times New Roman"/>
          <w:sz w:val="28"/>
          <w:szCs w:val="28"/>
        </w:rPr>
      </w:pPr>
      <w:r w:rsidRPr="003B1C2C">
        <w:rPr>
          <w:rFonts w:eastAsia="Times New Roman"/>
          <w:sz w:val="28"/>
          <w:szCs w:val="28"/>
        </w:rPr>
        <w:t xml:space="preserve">    </w:t>
      </w:r>
      <w:r w:rsidR="004A5891" w:rsidRPr="003B1C2C">
        <w:rPr>
          <w:rFonts w:eastAsia="Times New Roman"/>
          <w:sz w:val="28"/>
          <w:szCs w:val="28"/>
        </w:rPr>
        <w:t xml:space="preserve">  </w:t>
      </w:r>
      <w:r w:rsidRPr="003B1C2C">
        <w:rPr>
          <w:rFonts w:eastAsia="Times New Roman"/>
          <w:sz w:val="28"/>
          <w:szCs w:val="28"/>
        </w:rPr>
        <w:t xml:space="preserve"> b) art. 8 </w:t>
      </w:r>
      <w:proofErr w:type="spellStart"/>
      <w:r w:rsidRPr="003B1C2C">
        <w:rPr>
          <w:rFonts w:eastAsia="Times New Roman"/>
          <w:sz w:val="28"/>
          <w:szCs w:val="28"/>
        </w:rPr>
        <w:t>şi</w:t>
      </w:r>
      <w:proofErr w:type="spellEnd"/>
      <w:r w:rsidRPr="003B1C2C">
        <w:rPr>
          <w:rFonts w:eastAsia="Times New Roman"/>
          <w:sz w:val="28"/>
          <w:szCs w:val="28"/>
        </w:rPr>
        <w:t xml:space="preserve"> 9 din Carta europeană a autonomiei locale, adoptată la Strasbourg la 15 octombrie 1985, ratificată prin Legea nr. 199/1997; </w:t>
      </w:r>
    </w:p>
    <w:p w14:paraId="5B5258C3" w14:textId="77777777" w:rsidR="00485961" w:rsidRPr="003B1C2C" w:rsidRDefault="004A5891" w:rsidP="004A5891">
      <w:pPr>
        <w:shd w:val="clear" w:color="auto" w:fill="FFFFFF"/>
        <w:ind w:left="60"/>
        <w:jc w:val="both"/>
        <w:rPr>
          <w:rFonts w:eastAsia="Times New Roman"/>
          <w:sz w:val="28"/>
          <w:szCs w:val="28"/>
        </w:rPr>
      </w:pPr>
      <w:r w:rsidRPr="003B1C2C">
        <w:rPr>
          <w:rFonts w:eastAsia="Times New Roman"/>
          <w:sz w:val="28"/>
          <w:szCs w:val="28"/>
        </w:rPr>
        <w:t xml:space="preserve">      </w:t>
      </w:r>
      <w:r w:rsidR="00485961" w:rsidRPr="003B1C2C">
        <w:rPr>
          <w:rFonts w:eastAsia="Times New Roman"/>
          <w:sz w:val="28"/>
          <w:szCs w:val="28"/>
        </w:rPr>
        <w:t xml:space="preserve">c) art. 7 alin. (2), art. 1166 </w:t>
      </w:r>
      <w:proofErr w:type="spellStart"/>
      <w:r w:rsidR="00485961" w:rsidRPr="003B1C2C">
        <w:rPr>
          <w:rFonts w:eastAsia="Times New Roman"/>
          <w:sz w:val="28"/>
          <w:szCs w:val="28"/>
        </w:rPr>
        <w:t>şi</w:t>
      </w:r>
      <w:proofErr w:type="spellEnd"/>
      <w:r w:rsidR="00485961" w:rsidRPr="003B1C2C">
        <w:rPr>
          <w:rFonts w:eastAsia="Times New Roman"/>
          <w:sz w:val="28"/>
          <w:szCs w:val="28"/>
        </w:rPr>
        <w:t xml:space="preserve"> următoarele din Legea nr. 287/2009 privind Codul civil, republicată, cu modificările ulterioare, referitoare la contracte sau </w:t>
      </w:r>
      <w:proofErr w:type="spellStart"/>
      <w:r w:rsidR="00485961" w:rsidRPr="003B1C2C">
        <w:rPr>
          <w:rFonts w:eastAsia="Times New Roman"/>
          <w:sz w:val="28"/>
          <w:szCs w:val="28"/>
        </w:rPr>
        <w:t>convenţii</w:t>
      </w:r>
      <w:proofErr w:type="spellEnd"/>
      <w:r w:rsidR="00485961" w:rsidRPr="003B1C2C">
        <w:rPr>
          <w:rFonts w:eastAsia="Times New Roman"/>
          <w:sz w:val="28"/>
          <w:szCs w:val="28"/>
        </w:rPr>
        <w:t>; </w:t>
      </w:r>
    </w:p>
    <w:p w14:paraId="01240D4E" w14:textId="77777777" w:rsidR="00485961" w:rsidRPr="003B1C2C" w:rsidRDefault="004A5891" w:rsidP="00485961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3B1C2C">
        <w:rPr>
          <w:rFonts w:eastAsia="Times New Roman"/>
          <w:sz w:val="28"/>
          <w:szCs w:val="28"/>
        </w:rPr>
        <w:t xml:space="preserve">        </w:t>
      </w:r>
      <w:r w:rsidR="00485961" w:rsidRPr="003B1C2C">
        <w:rPr>
          <w:rFonts w:eastAsia="Times New Roman"/>
          <w:sz w:val="28"/>
          <w:szCs w:val="28"/>
        </w:rPr>
        <w:t xml:space="preserve">d) art. 20, lit. (h) </w:t>
      </w:r>
      <w:proofErr w:type="spellStart"/>
      <w:r w:rsidR="00485961" w:rsidRPr="003B1C2C">
        <w:rPr>
          <w:rFonts w:eastAsia="Times New Roman"/>
          <w:sz w:val="28"/>
          <w:szCs w:val="28"/>
        </w:rPr>
        <w:t>şi</w:t>
      </w:r>
      <w:proofErr w:type="spellEnd"/>
      <w:r w:rsidR="00485961" w:rsidRPr="003B1C2C">
        <w:rPr>
          <w:rFonts w:eastAsia="Times New Roman"/>
          <w:sz w:val="28"/>
          <w:szCs w:val="28"/>
        </w:rPr>
        <w:t xml:space="preserve"> lit. (i) din Legea 273/2006 - Legea </w:t>
      </w:r>
      <w:proofErr w:type="spellStart"/>
      <w:r w:rsidR="00485961" w:rsidRPr="003B1C2C">
        <w:rPr>
          <w:rFonts w:eastAsia="Times New Roman"/>
          <w:sz w:val="28"/>
          <w:szCs w:val="28"/>
        </w:rPr>
        <w:t>finanţelor</w:t>
      </w:r>
      <w:proofErr w:type="spellEnd"/>
      <w:r w:rsidR="00485961" w:rsidRPr="003B1C2C">
        <w:rPr>
          <w:rFonts w:eastAsia="Times New Roman"/>
          <w:sz w:val="28"/>
          <w:szCs w:val="28"/>
        </w:rPr>
        <w:t xml:space="preserve"> publice locale, cu modificările si completările ulterioare;</w:t>
      </w:r>
    </w:p>
    <w:p w14:paraId="5F1F225B" w14:textId="77777777" w:rsidR="00534300" w:rsidRPr="003B1C2C" w:rsidRDefault="00534300" w:rsidP="00534300">
      <w:pPr>
        <w:pStyle w:val="Style9"/>
        <w:widowControl/>
        <w:tabs>
          <w:tab w:val="left" w:pos="1152"/>
        </w:tabs>
        <w:spacing w:line="326" w:lineRule="exact"/>
        <w:ind w:firstLine="0"/>
        <w:jc w:val="both"/>
        <w:rPr>
          <w:rStyle w:val="FontStyle20"/>
          <w:rFonts w:ascii="Times New Roman" w:hAnsi="Times New Roman" w:cs="Times New Roman"/>
          <w:sz w:val="28"/>
          <w:szCs w:val="28"/>
        </w:rPr>
      </w:pPr>
      <w:r w:rsidRPr="003B1C2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3180C" w:rsidRPr="003B1C2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9601F" w:rsidRPr="003B1C2C">
        <w:rPr>
          <w:rFonts w:ascii="Times New Roman" w:eastAsia="Times New Roman" w:hAnsi="Times New Roman" w:cs="Times New Roman"/>
          <w:sz w:val="28"/>
          <w:szCs w:val="28"/>
        </w:rPr>
        <w:t>e</w:t>
      </w:r>
      <w:r w:rsidR="00485961" w:rsidRPr="003B1C2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3B1C2C">
        <w:rPr>
          <w:rStyle w:val="FontStyle20"/>
          <w:rFonts w:ascii="Times New Roman" w:hAnsi="Times New Roman" w:cs="Times New Roman"/>
          <w:sz w:val="28"/>
          <w:szCs w:val="28"/>
        </w:rPr>
        <w:t xml:space="preserve">art.1, alin. (3) </w:t>
      </w:r>
      <w:proofErr w:type="spellStart"/>
      <w:r w:rsidRPr="003B1C2C">
        <w:rPr>
          <w:rStyle w:val="FontStyle20"/>
          <w:rFonts w:ascii="Times New Roman" w:hAnsi="Times New Roman" w:cs="Times New Roman"/>
          <w:sz w:val="28"/>
          <w:szCs w:val="28"/>
        </w:rPr>
        <w:t>şi</w:t>
      </w:r>
      <w:proofErr w:type="spellEnd"/>
      <w:r w:rsidRPr="003B1C2C">
        <w:rPr>
          <w:rStyle w:val="FontStyle20"/>
          <w:rFonts w:ascii="Times New Roman" w:hAnsi="Times New Roman" w:cs="Times New Roman"/>
          <w:sz w:val="28"/>
          <w:szCs w:val="28"/>
        </w:rPr>
        <w:t xml:space="preserve"> (4) din Legea nr.17/2000 privind </w:t>
      </w:r>
      <w:proofErr w:type="spellStart"/>
      <w:r w:rsidRPr="003B1C2C">
        <w:rPr>
          <w:rStyle w:val="FontStyle20"/>
          <w:rFonts w:ascii="Times New Roman" w:hAnsi="Times New Roman" w:cs="Times New Roman"/>
          <w:sz w:val="28"/>
          <w:szCs w:val="28"/>
        </w:rPr>
        <w:t>asistenţa</w:t>
      </w:r>
      <w:proofErr w:type="spellEnd"/>
      <w:r w:rsidRPr="003B1C2C">
        <w:rPr>
          <w:rStyle w:val="FontStyle20"/>
          <w:rFonts w:ascii="Times New Roman" w:hAnsi="Times New Roman" w:cs="Times New Roman"/>
          <w:sz w:val="28"/>
          <w:szCs w:val="28"/>
        </w:rPr>
        <w:t xml:space="preserve"> socială a persoanelor vârstnice, republicată, cu modificările </w:t>
      </w:r>
      <w:proofErr w:type="spellStart"/>
      <w:r w:rsidRPr="003B1C2C">
        <w:rPr>
          <w:rStyle w:val="FontStyle20"/>
          <w:rFonts w:ascii="Times New Roman" w:hAnsi="Times New Roman" w:cs="Times New Roman"/>
          <w:sz w:val="28"/>
          <w:szCs w:val="28"/>
        </w:rPr>
        <w:t>şi</w:t>
      </w:r>
      <w:proofErr w:type="spellEnd"/>
      <w:r w:rsidRPr="003B1C2C">
        <w:rPr>
          <w:rStyle w:val="FontStyle20"/>
          <w:rFonts w:ascii="Times New Roman" w:hAnsi="Times New Roman" w:cs="Times New Roman"/>
          <w:sz w:val="28"/>
          <w:szCs w:val="28"/>
        </w:rPr>
        <w:t xml:space="preserve"> completările ulterioare;</w:t>
      </w:r>
    </w:p>
    <w:p w14:paraId="4875DFAA" w14:textId="77777777" w:rsidR="00485961" w:rsidRPr="003B1C2C" w:rsidRDefault="0003180C" w:rsidP="004A5891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3B1C2C">
        <w:rPr>
          <w:rFonts w:eastAsia="Times New Roman"/>
          <w:sz w:val="28"/>
          <w:szCs w:val="28"/>
        </w:rPr>
        <w:t xml:space="preserve">       f) </w:t>
      </w:r>
    </w:p>
    <w:p w14:paraId="6D12638F" w14:textId="77777777" w:rsidR="00485961" w:rsidRPr="003B1C2C" w:rsidRDefault="000466F1" w:rsidP="000466F1">
      <w:pPr>
        <w:shd w:val="clear" w:color="auto" w:fill="FFFFFF"/>
        <w:jc w:val="both"/>
        <w:rPr>
          <w:rFonts w:eastAsia="Times New Roman"/>
          <w:b/>
          <w:bCs/>
          <w:sz w:val="28"/>
          <w:szCs w:val="28"/>
        </w:rPr>
      </w:pPr>
      <w:r w:rsidRPr="003B1C2C">
        <w:rPr>
          <w:rFonts w:eastAsia="Times New Roman"/>
          <w:sz w:val="28"/>
          <w:szCs w:val="28"/>
        </w:rPr>
        <w:t xml:space="preserve">           </w:t>
      </w:r>
      <w:r w:rsidR="00485961" w:rsidRPr="003B1C2C">
        <w:rPr>
          <w:rFonts w:eastAsia="Times New Roman"/>
          <w:sz w:val="28"/>
          <w:szCs w:val="28"/>
        </w:rPr>
        <w:t>    </w:t>
      </w:r>
      <w:r w:rsidR="00485961" w:rsidRPr="003B1C2C">
        <w:rPr>
          <w:rFonts w:eastAsia="Times New Roman"/>
          <w:b/>
          <w:bCs/>
          <w:sz w:val="28"/>
          <w:szCs w:val="28"/>
        </w:rPr>
        <w:t>luând act de:</w:t>
      </w:r>
    </w:p>
    <w:p w14:paraId="758246E1" w14:textId="77777777" w:rsidR="0003180C" w:rsidRPr="003B1C2C" w:rsidRDefault="004A5891" w:rsidP="00485961">
      <w:pPr>
        <w:shd w:val="clear" w:color="auto" w:fill="FFFFFF"/>
        <w:ind w:firstLine="1080"/>
        <w:jc w:val="both"/>
        <w:rPr>
          <w:rFonts w:eastAsia="Times New Roman"/>
          <w:bCs/>
          <w:sz w:val="28"/>
          <w:szCs w:val="28"/>
        </w:rPr>
      </w:pPr>
      <w:r w:rsidRPr="003B1C2C">
        <w:rPr>
          <w:rFonts w:eastAsia="Times New Roman"/>
          <w:b/>
          <w:bCs/>
          <w:sz w:val="28"/>
          <w:szCs w:val="28"/>
        </w:rPr>
        <w:t xml:space="preserve">- </w:t>
      </w:r>
      <w:r w:rsidRPr="003B1C2C">
        <w:rPr>
          <w:rFonts w:eastAsia="Times New Roman"/>
          <w:bCs/>
          <w:sz w:val="28"/>
          <w:szCs w:val="28"/>
        </w:rPr>
        <w:t>adresa</w:t>
      </w:r>
      <w:r w:rsidR="0003180C" w:rsidRPr="003B1C2C">
        <w:rPr>
          <w:rFonts w:eastAsia="Times New Roman"/>
          <w:bCs/>
          <w:sz w:val="28"/>
          <w:szCs w:val="28"/>
        </w:rPr>
        <w:t xml:space="preserve"> nr. CV 123/2022 a Ministerului Apărării Naționale – Departamentul calității vieții personalului;</w:t>
      </w:r>
    </w:p>
    <w:p w14:paraId="21E60F2A" w14:textId="77777777" w:rsidR="004A5891" w:rsidRPr="003B1C2C" w:rsidRDefault="004A5891" w:rsidP="00485961">
      <w:pPr>
        <w:shd w:val="clear" w:color="auto" w:fill="FFFFFF"/>
        <w:ind w:firstLine="1080"/>
        <w:jc w:val="both"/>
        <w:rPr>
          <w:rFonts w:eastAsia="Times New Roman"/>
          <w:b/>
          <w:i/>
          <w:iCs/>
          <w:sz w:val="28"/>
          <w:szCs w:val="28"/>
        </w:rPr>
      </w:pPr>
      <w:r w:rsidRPr="003B1C2C">
        <w:rPr>
          <w:rFonts w:eastAsia="Times New Roman"/>
          <w:b/>
          <w:i/>
          <w:iCs/>
          <w:sz w:val="28"/>
          <w:szCs w:val="28"/>
        </w:rPr>
        <w:t xml:space="preserve">- </w:t>
      </w:r>
      <w:r w:rsidRPr="003B1C2C">
        <w:rPr>
          <w:rStyle w:val="FontStyle11"/>
          <w:b/>
          <w:i/>
          <w:iCs/>
          <w:sz w:val="28"/>
          <w:szCs w:val="28"/>
        </w:rPr>
        <w:t>C</w:t>
      </w:r>
      <w:r w:rsidR="0003180C" w:rsidRPr="003B1C2C">
        <w:rPr>
          <w:rStyle w:val="FontStyle11"/>
          <w:b/>
          <w:i/>
          <w:iCs/>
          <w:sz w:val="28"/>
          <w:szCs w:val="28"/>
        </w:rPr>
        <w:t xml:space="preserve">ertificatul de </w:t>
      </w:r>
      <w:proofErr w:type="spellStart"/>
      <w:r w:rsidR="0003180C" w:rsidRPr="003B1C2C">
        <w:rPr>
          <w:rStyle w:val="FontStyle11"/>
          <w:b/>
          <w:i/>
          <w:iCs/>
          <w:sz w:val="28"/>
          <w:szCs w:val="28"/>
        </w:rPr>
        <w:t>naştere</w:t>
      </w:r>
      <w:proofErr w:type="spellEnd"/>
      <w:r w:rsidR="0003180C" w:rsidRPr="003B1C2C">
        <w:rPr>
          <w:rStyle w:val="FontStyle11"/>
          <w:b/>
          <w:i/>
          <w:iCs/>
          <w:sz w:val="28"/>
          <w:szCs w:val="28"/>
        </w:rPr>
        <w:t xml:space="preserve"> Seria </w:t>
      </w:r>
      <w:proofErr w:type="spellStart"/>
      <w:r w:rsidR="0003180C" w:rsidRPr="003B1C2C">
        <w:rPr>
          <w:rStyle w:val="FontStyle11"/>
          <w:b/>
          <w:i/>
          <w:iCs/>
          <w:sz w:val="28"/>
          <w:szCs w:val="28"/>
        </w:rPr>
        <w:t>N.v</w:t>
      </w:r>
      <w:proofErr w:type="spellEnd"/>
      <w:r w:rsidR="0003180C" w:rsidRPr="003B1C2C">
        <w:rPr>
          <w:rStyle w:val="FontStyle11"/>
          <w:b/>
          <w:i/>
          <w:iCs/>
          <w:sz w:val="28"/>
          <w:szCs w:val="28"/>
        </w:rPr>
        <w:t>.,  Nr. 124690;</w:t>
      </w:r>
    </w:p>
    <w:p w14:paraId="11E0879E" w14:textId="50BCBAC5" w:rsidR="00485961" w:rsidRPr="003B1C2C" w:rsidRDefault="004A5891" w:rsidP="00485961">
      <w:pPr>
        <w:shd w:val="clear" w:color="auto" w:fill="FFFFFF"/>
        <w:ind w:firstLine="1134"/>
        <w:jc w:val="both"/>
        <w:rPr>
          <w:rFonts w:eastAsia="Times New Roman"/>
          <w:sz w:val="28"/>
          <w:szCs w:val="28"/>
        </w:rPr>
      </w:pPr>
      <w:r w:rsidRPr="003B1C2C">
        <w:rPr>
          <w:rFonts w:eastAsia="Times New Roman"/>
          <w:sz w:val="28"/>
          <w:szCs w:val="28"/>
        </w:rPr>
        <w:t xml:space="preserve">- </w:t>
      </w:r>
      <w:r w:rsidR="00485961" w:rsidRPr="003B1C2C">
        <w:rPr>
          <w:rFonts w:eastAsia="Times New Roman"/>
          <w:sz w:val="28"/>
          <w:szCs w:val="28"/>
        </w:rPr>
        <w:t>referatul de aprobare elaborat de primarul comunei  </w:t>
      </w:r>
      <w:r w:rsidR="00FA1A71" w:rsidRPr="003B1C2C">
        <w:rPr>
          <w:rFonts w:eastAsia="Times New Roman"/>
          <w:sz w:val="28"/>
          <w:szCs w:val="28"/>
        </w:rPr>
        <w:t>Hud</w:t>
      </w:r>
      <w:r w:rsidR="00E9601F" w:rsidRPr="003B1C2C">
        <w:rPr>
          <w:rFonts w:eastAsia="Times New Roman"/>
          <w:sz w:val="28"/>
          <w:szCs w:val="28"/>
        </w:rPr>
        <w:t xml:space="preserve">ești </w:t>
      </w:r>
      <w:r w:rsidR="00485961" w:rsidRPr="003B1C2C">
        <w:rPr>
          <w:rFonts w:eastAsia="Times New Roman"/>
          <w:sz w:val="28"/>
          <w:szCs w:val="28"/>
        </w:rPr>
        <w:t xml:space="preserve">, în calitatea sa de </w:t>
      </w:r>
      <w:proofErr w:type="spellStart"/>
      <w:r w:rsidR="00485961" w:rsidRPr="003B1C2C">
        <w:rPr>
          <w:rFonts w:eastAsia="Times New Roman"/>
          <w:sz w:val="28"/>
          <w:szCs w:val="28"/>
        </w:rPr>
        <w:t>i</w:t>
      </w:r>
      <w:r w:rsidR="002B5CC6" w:rsidRPr="003B1C2C">
        <w:rPr>
          <w:rFonts w:eastAsia="Times New Roman"/>
          <w:sz w:val="28"/>
          <w:szCs w:val="28"/>
        </w:rPr>
        <w:t>niţiator</w:t>
      </w:r>
      <w:proofErr w:type="spellEnd"/>
      <w:r w:rsidR="002B5CC6" w:rsidRPr="003B1C2C">
        <w:rPr>
          <w:rFonts w:eastAsia="Times New Roman"/>
          <w:sz w:val="28"/>
          <w:szCs w:val="28"/>
        </w:rPr>
        <w:t>, înregistrat sub nr.</w:t>
      </w:r>
      <w:r w:rsidR="002A2FA6" w:rsidRPr="003B1C2C">
        <w:rPr>
          <w:rFonts w:eastAsia="Times New Roman"/>
          <w:sz w:val="28"/>
          <w:szCs w:val="28"/>
        </w:rPr>
        <w:t>203</w:t>
      </w:r>
      <w:r w:rsidR="002B5CC6" w:rsidRPr="003B1C2C">
        <w:rPr>
          <w:rFonts w:eastAsia="Times New Roman"/>
          <w:sz w:val="28"/>
          <w:szCs w:val="28"/>
        </w:rPr>
        <w:t xml:space="preserve">  din </w:t>
      </w:r>
      <w:r w:rsidR="002A2FA6" w:rsidRPr="003B1C2C">
        <w:rPr>
          <w:rFonts w:eastAsia="Times New Roman"/>
          <w:sz w:val="28"/>
          <w:szCs w:val="28"/>
        </w:rPr>
        <w:t>22</w:t>
      </w:r>
      <w:r w:rsidR="002B5CC6" w:rsidRPr="003B1C2C">
        <w:rPr>
          <w:rFonts w:eastAsia="Times New Roman"/>
          <w:sz w:val="28"/>
          <w:szCs w:val="28"/>
        </w:rPr>
        <w:t xml:space="preserve"> i</w:t>
      </w:r>
      <w:r w:rsidR="00FA1A71" w:rsidRPr="003B1C2C">
        <w:rPr>
          <w:rFonts w:eastAsia="Times New Roman"/>
          <w:sz w:val="28"/>
          <w:szCs w:val="28"/>
        </w:rPr>
        <w:t>unie</w:t>
      </w:r>
      <w:r w:rsidR="002B5CC6" w:rsidRPr="003B1C2C">
        <w:rPr>
          <w:rFonts w:eastAsia="Times New Roman"/>
          <w:sz w:val="28"/>
          <w:szCs w:val="28"/>
        </w:rPr>
        <w:t xml:space="preserve"> 20</w:t>
      </w:r>
      <w:r w:rsidR="00FA1A71" w:rsidRPr="003B1C2C">
        <w:rPr>
          <w:rFonts w:eastAsia="Times New Roman"/>
          <w:sz w:val="28"/>
          <w:szCs w:val="28"/>
        </w:rPr>
        <w:t>26</w:t>
      </w:r>
      <w:r w:rsidR="00485961" w:rsidRPr="003B1C2C">
        <w:rPr>
          <w:rFonts w:eastAsia="Times New Roman"/>
          <w:sz w:val="28"/>
          <w:szCs w:val="28"/>
        </w:rPr>
        <w:t>, </w:t>
      </w:r>
    </w:p>
    <w:p w14:paraId="6DBF6534" w14:textId="1BDCD22D" w:rsidR="00485961" w:rsidRPr="003B1C2C" w:rsidRDefault="004A5891" w:rsidP="00485961">
      <w:pPr>
        <w:shd w:val="clear" w:color="auto" w:fill="FFFFFF"/>
        <w:ind w:firstLine="1134"/>
        <w:jc w:val="both"/>
        <w:rPr>
          <w:rFonts w:eastAsia="Times New Roman"/>
          <w:sz w:val="28"/>
          <w:szCs w:val="28"/>
        </w:rPr>
      </w:pPr>
      <w:r w:rsidRPr="003B1C2C">
        <w:rPr>
          <w:rFonts w:eastAsia="Times New Roman"/>
          <w:sz w:val="28"/>
          <w:szCs w:val="28"/>
        </w:rPr>
        <w:t xml:space="preserve">- </w:t>
      </w:r>
      <w:r w:rsidR="00485961" w:rsidRPr="003B1C2C">
        <w:rPr>
          <w:rFonts w:eastAsia="Times New Roman"/>
          <w:sz w:val="28"/>
          <w:szCs w:val="28"/>
        </w:rPr>
        <w:t>raportul compartimentului de resort din cadrul aparatului de specialitate al primarului comunei</w:t>
      </w:r>
      <w:r w:rsidR="002B5CC6" w:rsidRPr="003B1C2C">
        <w:rPr>
          <w:rFonts w:eastAsia="Times New Roman"/>
          <w:sz w:val="28"/>
          <w:szCs w:val="28"/>
        </w:rPr>
        <w:t xml:space="preserve">  </w:t>
      </w:r>
      <w:r w:rsidR="00FA1A71" w:rsidRPr="003B1C2C">
        <w:rPr>
          <w:rFonts w:eastAsia="Times New Roman"/>
          <w:sz w:val="28"/>
          <w:szCs w:val="28"/>
        </w:rPr>
        <w:t>Hud</w:t>
      </w:r>
      <w:r w:rsidR="00E9601F" w:rsidRPr="003B1C2C">
        <w:rPr>
          <w:rFonts w:eastAsia="Times New Roman"/>
          <w:sz w:val="28"/>
          <w:szCs w:val="28"/>
        </w:rPr>
        <w:t xml:space="preserve">ești </w:t>
      </w:r>
      <w:r w:rsidR="002B5CC6" w:rsidRPr="003B1C2C">
        <w:rPr>
          <w:rFonts w:eastAsia="Times New Roman"/>
          <w:sz w:val="28"/>
          <w:szCs w:val="28"/>
        </w:rPr>
        <w:t xml:space="preserve">  înregistrat sub nr. </w:t>
      </w:r>
      <w:r w:rsidR="002A2FA6" w:rsidRPr="003B1C2C">
        <w:rPr>
          <w:rFonts w:eastAsia="Times New Roman"/>
          <w:sz w:val="28"/>
          <w:szCs w:val="28"/>
        </w:rPr>
        <w:t>204</w:t>
      </w:r>
      <w:r w:rsidR="002B5CC6" w:rsidRPr="003B1C2C">
        <w:rPr>
          <w:rFonts w:eastAsia="Times New Roman"/>
          <w:sz w:val="28"/>
          <w:szCs w:val="28"/>
        </w:rPr>
        <w:t xml:space="preserve">  din </w:t>
      </w:r>
      <w:r w:rsidR="002A2FA6" w:rsidRPr="003B1C2C">
        <w:rPr>
          <w:rFonts w:eastAsia="Times New Roman"/>
          <w:sz w:val="28"/>
          <w:szCs w:val="28"/>
        </w:rPr>
        <w:t>22</w:t>
      </w:r>
      <w:r w:rsidR="002B5CC6" w:rsidRPr="003B1C2C">
        <w:rPr>
          <w:rFonts w:eastAsia="Times New Roman"/>
          <w:sz w:val="28"/>
          <w:szCs w:val="28"/>
        </w:rPr>
        <w:t xml:space="preserve"> i</w:t>
      </w:r>
      <w:r w:rsidR="00FA1A71" w:rsidRPr="003B1C2C">
        <w:rPr>
          <w:rFonts w:eastAsia="Times New Roman"/>
          <w:sz w:val="28"/>
          <w:szCs w:val="28"/>
        </w:rPr>
        <w:t>unie</w:t>
      </w:r>
      <w:r w:rsidR="002B5CC6" w:rsidRPr="003B1C2C">
        <w:rPr>
          <w:rFonts w:eastAsia="Times New Roman"/>
          <w:sz w:val="28"/>
          <w:szCs w:val="28"/>
        </w:rPr>
        <w:t xml:space="preserve"> 202</w:t>
      </w:r>
      <w:r w:rsidR="00FA1A71" w:rsidRPr="003B1C2C">
        <w:rPr>
          <w:rFonts w:eastAsia="Times New Roman"/>
          <w:sz w:val="28"/>
          <w:szCs w:val="28"/>
        </w:rPr>
        <w:t>6</w:t>
      </w:r>
      <w:r w:rsidR="00485961" w:rsidRPr="003B1C2C">
        <w:rPr>
          <w:rFonts w:eastAsia="Times New Roman"/>
          <w:sz w:val="28"/>
          <w:szCs w:val="28"/>
        </w:rPr>
        <w:t>,</w:t>
      </w:r>
      <w:r w:rsidR="00485961" w:rsidRPr="003B1C2C">
        <w:rPr>
          <w:rFonts w:ascii="Tahoma" w:eastAsia="Times New Roman" w:hAnsi="Tahoma" w:cs="Tahoma"/>
          <w:sz w:val="28"/>
          <w:szCs w:val="28"/>
        </w:rPr>
        <w:t xml:space="preserve">  </w:t>
      </w:r>
    </w:p>
    <w:p w14:paraId="629A6D8E" w14:textId="77777777" w:rsidR="004A5891" w:rsidRPr="003B1C2C" w:rsidRDefault="004A5891" w:rsidP="004A5891">
      <w:pPr>
        <w:ind w:firstLine="1418"/>
        <w:contextualSpacing/>
        <w:jc w:val="both"/>
        <w:rPr>
          <w:sz w:val="28"/>
          <w:szCs w:val="28"/>
        </w:rPr>
      </w:pPr>
      <w:r w:rsidRPr="003B1C2C">
        <w:rPr>
          <w:b/>
          <w:sz w:val="28"/>
          <w:szCs w:val="28"/>
        </w:rPr>
        <w:t>văzând</w:t>
      </w:r>
      <w:r w:rsidRPr="003B1C2C">
        <w:rPr>
          <w:sz w:val="28"/>
          <w:szCs w:val="28"/>
        </w:rPr>
        <w:t xml:space="preserve">  raportul de avizare a Comisiilor reunite de specialitate ale Consiliului local     pentru:</w:t>
      </w:r>
    </w:p>
    <w:p w14:paraId="5969CF8E" w14:textId="77777777" w:rsidR="004A5891" w:rsidRPr="003B1C2C" w:rsidRDefault="004A5891" w:rsidP="004A5891">
      <w:pPr>
        <w:widowControl/>
        <w:numPr>
          <w:ilvl w:val="0"/>
          <w:numId w:val="1"/>
        </w:numPr>
        <w:tabs>
          <w:tab w:val="clear" w:pos="1800"/>
        </w:tabs>
        <w:autoSpaceDE/>
        <w:autoSpaceDN/>
        <w:adjustRightInd/>
        <w:ind w:left="0" w:firstLine="1418"/>
        <w:contextualSpacing/>
        <w:jc w:val="both"/>
        <w:rPr>
          <w:sz w:val="28"/>
          <w:szCs w:val="28"/>
        </w:rPr>
      </w:pPr>
      <w:proofErr w:type="spellStart"/>
      <w:r w:rsidRPr="003B1C2C">
        <w:rPr>
          <w:sz w:val="28"/>
          <w:szCs w:val="28"/>
        </w:rPr>
        <w:t>activităţi</w:t>
      </w:r>
      <w:proofErr w:type="spellEnd"/>
      <w:r w:rsidRPr="003B1C2C">
        <w:rPr>
          <w:sz w:val="28"/>
          <w:szCs w:val="28"/>
        </w:rPr>
        <w:t xml:space="preserve"> </w:t>
      </w:r>
      <w:proofErr w:type="spellStart"/>
      <w:r w:rsidRPr="003B1C2C">
        <w:rPr>
          <w:sz w:val="28"/>
          <w:szCs w:val="28"/>
        </w:rPr>
        <w:t>economico</w:t>
      </w:r>
      <w:proofErr w:type="spellEnd"/>
      <w:r w:rsidRPr="003B1C2C">
        <w:rPr>
          <w:sz w:val="28"/>
          <w:szCs w:val="28"/>
        </w:rPr>
        <w:t xml:space="preserve">-financiare, administrarea domeniului public </w:t>
      </w:r>
      <w:proofErr w:type="spellStart"/>
      <w:r w:rsidRPr="003B1C2C">
        <w:rPr>
          <w:sz w:val="28"/>
          <w:szCs w:val="28"/>
        </w:rPr>
        <w:t>şi</w:t>
      </w:r>
      <w:proofErr w:type="spellEnd"/>
      <w:r w:rsidRPr="003B1C2C">
        <w:rPr>
          <w:sz w:val="28"/>
          <w:szCs w:val="28"/>
        </w:rPr>
        <w:t xml:space="preserve"> privat al comunei, agricultură, gospodărie comunală, </w:t>
      </w:r>
      <w:proofErr w:type="spellStart"/>
      <w:r w:rsidRPr="003B1C2C">
        <w:rPr>
          <w:sz w:val="28"/>
          <w:szCs w:val="28"/>
        </w:rPr>
        <w:t>protecţia</w:t>
      </w:r>
      <w:proofErr w:type="spellEnd"/>
      <w:r w:rsidRPr="003B1C2C">
        <w:rPr>
          <w:sz w:val="28"/>
          <w:szCs w:val="28"/>
        </w:rPr>
        <w:t xml:space="preserve"> mediului, servicii </w:t>
      </w:r>
      <w:proofErr w:type="spellStart"/>
      <w:r w:rsidRPr="003B1C2C">
        <w:rPr>
          <w:sz w:val="28"/>
          <w:szCs w:val="28"/>
        </w:rPr>
        <w:t>şi</w:t>
      </w:r>
      <w:proofErr w:type="spellEnd"/>
      <w:r w:rsidRPr="003B1C2C">
        <w:rPr>
          <w:sz w:val="28"/>
          <w:szCs w:val="28"/>
        </w:rPr>
        <w:t xml:space="preserve"> </w:t>
      </w:r>
      <w:proofErr w:type="spellStart"/>
      <w:r w:rsidRPr="003B1C2C">
        <w:rPr>
          <w:sz w:val="28"/>
          <w:szCs w:val="28"/>
        </w:rPr>
        <w:t>comerţ</w:t>
      </w:r>
      <w:proofErr w:type="spellEnd"/>
      <w:r w:rsidRPr="003B1C2C">
        <w:rPr>
          <w:sz w:val="28"/>
          <w:szCs w:val="28"/>
        </w:rPr>
        <w:t>;</w:t>
      </w:r>
    </w:p>
    <w:p w14:paraId="4B4C54CD" w14:textId="77777777" w:rsidR="004A5891" w:rsidRPr="003B1C2C" w:rsidRDefault="004A5891" w:rsidP="004A5891">
      <w:pPr>
        <w:pStyle w:val="Listparagraf"/>
        <w:numPr>
          <w:ilvl w:val="0"/>
          <w:numId w:val="1"/>
        </w:numPr>
        <w:tabs>
          <w:tab w:val="clear" w:pos="1800"/>
          <w:tab w:val="num" w:pos="1701"/>
        </w:tabs>
        <w:spacing w:after="0" w:line="240" w:lineRule="auto"/>
        <w:ind w:left="-142" w:firstLine="1582"/>
        <w:jc w:val="both"/>
        <w:rPr>
          <w:rFonts w:ascii="Times New Roman" w:hAnsi="Times New Roman"/>
          <w:sz w:val="28"/>
          <w:szCs w:val="28"/>
        </w:rPr>
      </w:pPr>
      <w:r w:rsidRPr="003B1C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1C2C">
        <w:rPr>
          <w:rFonts w:ascii="Times New Roman" w:hAnsi="Times New Roman"/>
          <w:sz w:val="28"/>
          <w:szCs w:val="28"/>
        </w:rPr>
        <w:t>învăţământ</w:t>
      </w:r>
      <w:proofErr w:type="spellEnd"/>
      <w:r w:rsidRPr="003B1C2C">
        <w:rPr>
          <w:rFonts w:ascii="Times New Roman" w:hAnsi="Times New Roman"/>
          <w:sz w:val="28"/>
          <w:szCs w:val="28"/>
        </w:rPr>
        <w:t xml:space="preserve">, cultură, culte, sănătate </w:t>
      </w:r>
      <w:proofErr w:type="spellStart"/>
      <w:r w:rsidRPr="003B1C2C">
        <w:rPr>
          <w:rFonts w:ascii="Times New Roman" w:hAnsi="Times New Roman"/>
          <w:sz w:val="28"/>
          <w:szCs w:val="28"/>
        </w:rPr>
        <w:t>şi</w:t>
      </w:r>
      <w:proofErr w:type="spellEnd"/>
      <w:r w:rsidRPr="003B1C2C">
        <w:rPr>
          <w:rFonts w:ascii="Times New Roman" w:hAnsi="Times New Roman"/>
          <w:sz w:val="28"/>
          <w:szCs w:val="28"/>
        </w:rPr>
        <w:t xml:space="preserve"> familie, muncă </w:t>
      </w:r>
      <w:proofErr w:type="spellStart"/>
      <w:r w:rsidRPr="003B1C2C">
        <w:rPr>
          <w:rFonts w:ascii="Times New Roman" w:hAnsi="Times New Roman"/>
          <w:sz w:val="28"/>
          <w:szCs w:val="28"/>
        </w:rPr>
        <w:t>şi</w:t>
      </w:r>
      <w:proofErr w:type="spellEnd"/>
      <w:r w:rsidRPr="003B1C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1C2C">
        <w:rPr>
          <w:rFonts w:ascii="Times New Roman" w:hAnsi="Times New Roman"/>
          <w:sz w:val="28"/>
          <w:szCs w:val="28"/>
        </w:rPr>
        <w:t>protecţie</w:t>
      </w:r>
      <w:proofErr w:type="spellEnd"/>
      <w:r w:rsidRPr="003B1C2C">
        <w:rPr>
          <w:rFonts w:ascii="Times New Roman" w:hAnsi="Times New Roman"/>
          <w:sz w:val="28"/>
          <w:szCs w:val="28"/>
        </w:rPr>
        <w:t xml:space="preserve"> socială, </w:t>
      </w:r>
      <w:proofErr w:type="spellStart"/>
      <w:r w:rsidRPr="003B1C2C">
        <w:rPr>
          <w:rFonts w:ascii="Times New Roman" w:hAnsi="Times New Roman"/>
          <w:sz w:val="28"/>
          <w:szCs w:val="28"/>
        </w:rPr>
        <w:t>activităţi</w:t>
      </w:r>
      <w:proofErr w:type="spellEnd"/>
      <w:r w:rsidRPr="003B1C2C">
        <w:rPr>
          <w:rFonts w:ascii="Times New Roman" w:hAnsi="Times New Roman"/>
          <w:sz w:val="28"/>
          <w:szCs w:val="28"/>
        </w:rPr>
        <w:t xml:space="preserve"> sportive </w:t>
      </w:r>
      <w:proofErr w:type="spellStart"/>
      <w:r w:rsidRPr="003B1C2C">
        <w:rPr>
          <w:rFonts w:ascii="Times New Roman" w:hAnsi="Times New Roman"/>
          <w:sz w:val="28"/>
          <w:szCs w:val="28"/>
        </w:rPr>
        <w:t>şi</w:t>
      </w:r>
      <w:proofErr w:type="spellEnd"/>
      <w:r w:rsidRPr="003B1C2C">
        <w:rPr>
          <w:rFonts w:ascii="Times New Roman" w:hAnsi="Times New Roman"/>
          <w:sz w:val="28"/>
          <w:szCs w:val="28"/>
        </w:rPr>
        <w:t xml:space="preserve"> de agrement;</w:t>
      </w:r>
    </w:p>
    <w:p w14:paraId="4A5E0A9F" w14:textId="77777777" w:rsidR="004A5891" w:rsidRPr="003B1C2C" w:rsidRDefault="004A5891" w:rsidP="004A5891">
      <w:pPr>
        <w:pStyle w:val="Listparagraf"/>
        <w:numPr>
          <w:ilvl w:val="0"/>
          <w:numId w:val="1"/>
        </w:numPr>
        <w:tabs>
          <w:tab w:val="clear" w:pos="1800"/>
          <w:tab w:val="num" w:pos="1440"/>
        </w:tabs>
        <w:spacing w:after="0" w:line="240" w:lineRule="auto"/>
        <w:ind w:left="0" w:firstLine="1418"/>
        <w:jc w:val="both"/>
        <w:rPr>
          <w:rFonts w:ascii="Times New Roman" w:hAnsi="Times New Roman"/>
          <w:sz w:val="28"/>
          <w:szCs w:val="28"/>
        </w:rPr>
      </w:pPr>
      <w:r w:rsidRPr="003B1C2C">
        <w:rPr>
          <w:rFonts w:ascii="Times New Roman" w:hAnsi="Times New Roman"/>
          <w:sz w:val="28"/>
          <w:szCs w:val="28"/>
        </w:rPr>
        <w:t xml:space="preserve">juridică </w:t>
      </w:r>
      <w:proofErr w:type="spellStart"/>
      <w:r w:rsidRPr="003B1C2C">
        <w:rPr>
          <w:rFonts w:ascii="Times New Roman" w:hAnsi="Times New Roman"/>
          <w:sz w:val="28"/>
          <w:szCs w:val="28"/>
        </w:rPr>
        <w:t>şi</w:t>
      </w:r>
      <w:proofErr w:type="spellEnd"/>
      <w:r w:rsidRPr="003B1C2C">
        <w:rPr>
          <w:rFonts w:ascii="Times New Roman" w:hAnsi="Times New Roman"/>
          <w:sz w:val="28"/>
          <w:szCs w:val="28"/>
        </w:rPr>
        <w:t xml:space="preserve"> de disciplină, apărarea ordinii </w:t>
      </w:r>
      <w:proofErr w:type="spellStart"/>
      <w:r w:rsidRPr="003B1C2C">
        <w:rPr>
          <w:rFonts w:ascii="Times New Roman" w:hAnsi="Times New Roman"/>
          <w:sz w:val="28"/>
          <w:szCs w:val="28"/>
        </w:rPr>
        <w:t>şi</w:t>
      </w:r>
      <w:proofErr w:type="spellEnd"/>
      <w:r w:rsidRPr="003B1C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1C2C">
        <w:rPr>
          <w:rFonts w:ascii="Times New Roman" w:hAnsi="Times New Roman"/>
          <w:sz w:val="28"/>
          <w:szCs w:val="28"/>
        </w:rPr>
        <w:t>liniştei</w:t>
      </w:r>
      <w:proofErr w:type="spellEnd"/>
      <w:r w:rsidRPr="003B1C2C">
        <w:rPr>
          <w:rFonts w:ascii="Times New Roman" w:hAnsi="Times New Roman"/>
          <w:sz w:val="28"/>
          <w:szCs w:val="28"/>
        </w:rPr>
        <w:t xml:space="preserve"> publice, a drepturilor </w:t>
      </w:r>
      <w:proofErr w:type="spellStart"/>
      <w:r w:rsidRPr="003B1C2C">
        <w:rPr>
          <w:rFonts w:ascii="Times New Roman" w:hAnsi="Times New Roman"/>
          <w:sz w:val="28"/>
          <w:szCs w:val="28"/>
        </w:rPr>
        <w:t>cetăţenilor</w:t>
      </w:r>
      <w:proofErr w:type="spellEnd"/>
      <w:r w:rsidRPr="003B1C2C">
        <w:rPr>
          <w:rFonts w:ascii="Times New Roman" w:hAnsi="Times New Roman"/>
          <w:sz w:val="28"/>
          <w:szCs w:val="28"/>
        </w:rPr>
        <w:t xml:space="preserve">, amenajarea teritoriului </w:t>
      </w:r>
      <w:proofErr w:type="spellStart"/>
      <w:r w:rsidRPr="003B1C2C">
        <w:rPr>
          <w:rFonts w:ascii="Times New Roman" w:hAnsi="Times New Roman"/>
          <w:sz w:val="28"/>
          <w:szCs w:val="28"/>
        </w:rPr>
        <w:t>şi</w:t>
      </w:r>
      <w:proofErr w:type="spellEnd"/>
      <w:r w:rsidRPr="003B1C2C">
        <w:rPr>
          <w:rFonts w:ascii="Times New Roman" w:hAnsi="Times New Roman"/>
          <w:sz w:val="28"/>
          <w:szCs w:val="28"/>
        </w:rPr>
        <w:t xml:space="preserve"> urbanism,</w:t>
      </w:r>
    </w:p>
    <w:p w14:paraId="14CA60EA" w14:textId="77777777" w:rsidR="000466F1" w:rsidRPr="003B1C2C" w:rsidRDefault="00455C86" w:rsidP="00455C86">
      <w:pPr>
        <w:jc w:val="both"/>
        <w:rPr>
          <w:sz w:val="28"/>
          <w:szCs w:val="28"/>
        </w:rPr>
      </w:pPr>
      <w:r w:rsidRPr="003B1C2C">
        <w:rPr>
          <w:b/>
          <w:sz w:val="28"/>
          <w:szCs w:val="28"/>
        </w:rPr>
        <w:t xml:space="preserve">              </w:t>
      </w:r>
      <w:r w:rsidR="000466F1" w:rsidRPr="003B1C2C">
        <w:rPr>
          <w:b/>
          <w:sz w:val="28"/>
          <w:szCs w:val="28"/>
        </w:rPr>
        <w:t xml:space="preserve">respectând </w:t>
      </w:r>
      <w:r w:rsidR="000466F1" w:rsidRPr="003B1C2C">
        <w:rPr>
          <w:sz w:val="28"/>
          <w:szCs w:val="28"/>
        </w:rPr>
        <w:t xml:space="preserve"> prevederile art.136 din </w:t>
      </w:r>
      <w:proofErr w:type="spellStart"/>
      <w:r w:rsidR="000466F1" w:rsidRPr="003B1C2C">
        <w:rPr>
          <w:sz w:val="28"/>
          <w:szCs w:val="28"/>
        </w:rPr>
        <w:t>Ordonanta</w:t>
      </w:r>
      <w:proofErr w:type="spellEnd"/>
      <w:r w:rsidR="000466F1" w:rsidRPr="003B1C2C">
        <w:rPr>
          <w:sz w:val="28"/>
          <w:szCs w:val="28"/>
        </w:rPr>
        <w:t xml:space="preserve"> de Urgenta privind Codul administrativ nr. 57/2019;</w:t>
      </w:r>
    </w:p>
    <w:p w14:paraId="32F49ABE" w14:textId="77777777" w:rsidR="000466F1" w:rsidRPr="003B1C2C" w:rsidRDefault="000466F1" w:rsidP="00455C86">
      <w:pPr>
        <w:ind w:firstLine="1418"/>
        <w:jc w:val="both"/>
        <w:rPr>
          <w:sz w:val="28"/>
          <w:szCs w:val="28"/>
        </w:rPr>
      </w:pPr>
      <w:r w:rsidRPr="003B1C2C">
        <w:rPr>
          <w:b/>
          <w:sz w:val="28"/>
          <w:szCs w:val="28"/>
        </w:rPr>
        <w:t>având in vedere</w:t>
      </w:r>
      <w:r w:rsidRPr="003B1C2C">
        <w:rPr>
          <w:sz w:val="28"/>
          <w:szCs w:val="28"/>
        </w:rPr>
        <w:t xml:space="preserve"> parcurgerea procedurii prevăzute la art. 7 din Legea nr. 52/2003 privind </w:t>
      </w:r>
      <w:proofErr w:type="spellStart"/>
      <w:r w:rsidRPr="003B1C2C">
        <w:rPr>
          <w:sz w:val="28"/>
          <w:szCs w:val="28"/>
        </w:rPr>
        <w:t>transparenţa</w:t>
      </w:r>
      <w:proofErr w:type="spellEnd"/>
      <w:r w:rsidRPr="003B1C2C">
        <w:rPr>
          <w:sz w:val="28"/>
          <w:szCs w:val="28"/>
        </w:rPr>
        <w:t xml:space="preserve"> decizională în </w:t>
      </w:r>
      <w:proofErr w:type="spellStart"/>
      <w:r w:rsidRPr="003B1C2C">
        <w:rPr>
          <w:sz w:val="28"/>
          <w:szCs w:val="28"/>
        </w:rPr>
        <w:t>administraţia</w:t>
      </w:r>
      <w:proofErr w:type="spellEnd"/>
      <w:r w:rsidRPr="003B1C2C">
        <w:rPr>
          <w:sz w:val="28"/>
          <w:szCs w:val="28"/>
        </w:rPr>
        <w:t xml:space="preserve"> publică;</w:t>
      </w:r>
    </w:p>
    <w:p w14:paraId="3811FDD6" w14:textId="10A25B00" w:rsidR="00344510" w:rsidRPr="003B1C2C" w:rsidRDefault="000466F1" w:rsidP="003B1C2C">
      <w:pPr>
        <w:ind w:right="1" w:firstLine="1418"/>
        <w:jc w:val="both"/>
        <w:rPr>
          <w:sz w:val="28"/>
          <w:szCs w:val="28"/>
          <w:lang w:val="en-US"/>
        </w:rPr>
      </w:pPr>
      <w:r w:rsidRPr="003B1C2C">
        <w:rPr>
          <w:b/>
          <w:sz w:val="28"/>
          <w:szCs w:val="28"/>
        </w:rPr>
        <w:t xml:space="preserve">luând în considerare </w:t>
      </w:r>
      <w:r w:rsidRPr="003B1C2C">
        <w:rPr>
          <w:sz w:val="28"/>
          <w:szCs w:val="28"/>
        </w:rPr>
        <w:t>prevederile</w:t>
      </w:r>
      <w:r w:rsidRPr="003B1C2C">
        <w:rPr>
          <w:sz w:val="28"/>
          <w:szCs w:val="28"/>
          <w:shd w:val="clear" w:color="auto" w:fill="FFFFFF"/>
        </w:rPr>
        <w:t xml:space="preserve"> </w:t>
      </w:r>
      <w:r w:rsidRPr="003B1C2C">
        <w:rPr>
          <w:sz w:val="28"/>
          <w:szCs w:val="28"/>
          <w:lang w:val="en-US"/>
        </w:rPr>
        <w:t xml:space="preserve">art. 2 </w:t>
      </w:r>
      <w:proofErr w:type="spellStart"/>
      <w:r w:rsidRPr="003B1C2C">
        <w:rPr>
          <w:sz w:val="28"/>
          <w:szCs w:val="28"/>
          <w:lang w:val="en-US"/>
        </w:rPr>
        <w:t>alin</w:t>
      </w:r>
      <w:proofErr w:type="spellEnd"/>
      <w:r w:rsidRPr="003B1C2C">
        <w:rPr>
          <w:sz w:val="28"/>
          <w:szCs w:val="28"/>
          <w:lang w:val="en-US"/>
        </w:rPr>
        <w:t xml:space="preserve">. (2), art.41 </w:t>
      </w:r>
      <w:proofErr w:type="spellStart"/>
      <w:proofErr w:type="gramStart"/>
      <w:r w:rsidRPr="003B1C2C">
        <w:rPr>
          <w:sz w:val="28"/>
          <w:szCs w:val="28"/>
          <w:lang w:val="en-US"/>
        </w:rPr>
        <w:t>alin</w:t>
      </w:r>
      <w:proofErr w:type="spellEnd"/>
      <w:r w:rsidRPr="003B1C2C">
        <w:rPr>
          <w:sz w:val="28"/>
          <w:szCs w:val="28"/>
          <w:lang w:val="en-US"/>
        </w:rPr>
        <w:t>.(</w:t>
      </w:r>
      <w:proofErr w:type="gramEnd"/>
      <w:r w:rsidRPr="003B1C2C">
        <w:rPr>
          <w:sz w:val="28"/>
          <w:szCs w:val="28"/>
          <w:lang w:val="en-US"/>
        </w:rPr>
        <w:t xml:space="preserve">5), art.50 </w:t>
      </w:r>
      <w:proofErr w:type="spellStart"/>
      <w:r w:rsidRPr="003B1C2C">
        <w:rPr>
          <w:sz w:val="28"/>
          <w:szCs w:val="28"/>
          <w:lang w:val="en-US"/>
        </w:rPr>
        <w:t>alin</w:t>
      </w:r>
      <w:proofErr w:type="spellEnd"/>
      <w:r w:rsidRPr="003B1C2C">
        <w:rPr>
          <w:sz w:val="28"/>
          <w:szCs w:val="28"/>
          <w:lang w:val="en-US"/>
        </w:rPr>
        <w:t>. (4), art. 58, art. 59, art.</w:t>
      </w:r>
      <w:proofErr w:type="gramStart"/>
      <w:r w:rsidRPr="003B1C2C">
        <w:rPr>
          <w:sz w:val="28"/>
          <w:szCs w:val="28"/>
          <w:lang w:val="en-US"/>
        </w:rPr>
        <w:t>61 ,</w:t>
      </w:r>
      <w:proofErr w:type="gramEnd"/>
      <w:r w:rsidRPr="003B1C2C">
        <w:rPr>
          <w:sz w:val="28"/>
          <w:szCs w:val="28"/>
          <w:lang w:val="en-US"/>
        </w:rPr>
        <w:t xml:space="preserve"> art.62 </w:t>
      </w:r>
      <w:proofErr w:type="spellStart"/>
      <w:r w:rsidRPr="003B1C2C">
        <w:rPr>
          <w:sz w:val="28"/>
          <w:szCs w:val="28"/>
          <w:lang w:val="en-US"/>
        </w:rPr>
        <w:t>și</w:t>
      </w:r>
      <w:proofErr w:type="spellEnd"/>
      <w:r w:rsidRPr="003B1C2C">
        <w:rPr>
          <w:sz w:val="28"/>
          <w:szCs w:val="28"/>
          <w:lang w:val="en-US"/>
        </w:rPr>
        <w:t xml:space="preserve"> art.70 din Legea nr. 24/2000 </w:t>
      </w:r>
      <w:proofErr w:type="spellStart"/>
      <w:r w:rsidRPr="003B1C2C">
        <w:rPr>
          <w:sz w:val="28"/>
          <w:szCs w:val="28"/>
          <w:lang w:val="en-US"/>
        </w:rPr>
        <w:t>privind</w:t>
      </w:r>
      <w:proofErr w:type="spellEnd"/>
      <w:r w:rsidRPr="003B1C2C">
        <w:rPr>
          <w:sz w:val="28"/>
          <w:szCs w:val="28"/>
          <w:lang w:val="en-US"/>
        </w:rPr>
        <w:t xml:space="preserve"> </w:t>
      </w:r>
      <w:proofErr w:type="spellStart"/>
      <w:r w:rsidRPr="003B1C2C">
        <w:rPr>
          <w:sz w:val="28"/>
          <w:szCs w:val="28"/>
          <w:lang w:val="en-US"/>
        </w:rPr>
        <w:t>normele</w:t>
      </w:r>
      <w:proofErr w:type="spellEnd"/>
      <w:r w:rsidRPr="003B1C2C">
        <w:rPr>
          <w:sz w:val="28"/>
          <w:szCs w:val="28"/>
          <w:lang w:val="en-US"/>
        </w:rPr>
        <w:t xml:space="preserve"> de </w:t>
      </w:r>
      <w:proofErr w:type="spellStart"/>
      <w:r w:rsidRPr="003B1C2C">
        <w:rPr>
          <w:sz w:val="28"/>
          <w:szCs w:val="28"/>
          <w:lang w:val="en-US"/>
        </w:rPr>
        <w:t>tehnica</w:t>
      </w:r>
      <w:proofErr w:type="spellEnd"/>
      <w:r w:rsidRPr="003B1C2C">
        <w:rPr>
          <w:sz w:val="28"/>
          <w:szCs w:val="28"/>
          <w:lang w:val="en-US"/>
        </w:rPr>
        <w:t xml:space="preserve"> </w:t>
      </w:r>
      <w:proofErr w:type="spellStart"/>
      <w:r w:rsidRPr="003B1C2C">
        <w:rPr>
          <w:sz w:val="28"/>
          <w:szCs w:val="28"/>
          <w:lang w:val="en-US"/>
        </w:rPr>
        <w:t>legislativa</w:t>
      </w:r>
      <w:proofErr w:type="spellEnd"/>
      <w:r w:rsidRPr="003B1C2C">
        <w:rPr>
          <w:sz w:val="28"/>
          <w:szCs w:val="28"/>
          <w:lang w:val="en-US"/>
        </w:rPr>
        <w:t xml:space="preserve"> </w:t>
      </w:r>
      <w:proofErr w:type="spellStart"/>
      <w:r w:rsidRPr="003B1C2C">
        <w:rPr>
          <w:sz w:val="28"/>
          <w:szCs w:val="28"/>
          <w:lang w:val="en-US"/>
        </w:rPr>
        <w:t>pentru</w:t>
      </w:r>
      <w:proofErr w:type="spellEnd"/>
      <w:r w:rsidRPr="003B1C2C">
        <w:rPr>
          <w:sz w:val="28"/>
          <w:szCs w:val="28"/>
          <w:lang w:val="en-US"/>
        </w:rPr>
        <w:t xml:space="preserve"> </w:t>
      </w:r>
      <w:proofErr w:type="spellStart"/>
      <w:r w:rsidRPr="003B1C2C">
        <w:rPr>
          <w:sz w:val="28"/>
          <w:szCs w:val="28"/>
          <w:lang w:val="en-US"/>
        </w:rPr>
        <w:t>elaborarea</w:t>
      </w:r>
      <w:proofErr w:type="spellEnd"/>
      <w:r w:rsidRPr="003B1C2C">
        <w:rPr>
          <w:sz w:val="28"/>
          <w:szCs w:val="28"/>
          <w:lang w:val="en-US"/>
        </w:rPr>
        <w:t xml:space="preserve"> </w:t>
      </w:r>
      <w:proofErr w:type="spellStart"/>
      <w:r w:rsidRPr="003B1C2C">
        <w:rPr>
          <w:sz w:val="28"/>
          <w:szCs w:val="28"/>
          <w:lang w:val="en-US"/>
        </w:rPr>
        <w:t>actelor</w:t>
      </w:r>
      <w:proofErr w:type="spellEnd"/>
      <w:r w:rsidRPr="003B1C2C">
        <w:rPr>
          <w:sz w:val="28"/>
          <w:szCs w:val="28"/>
          <w:lang w:val="en-US"/>
        </w:rPr>
        <w:t xml:space="preserve"> normative, </w:t>
      </w:r>
      <w:proofErr w:type="spellStart"/>
      <w:r w:rsidRPr="003B1C2C">
        <w:rPr>
          <w:sz w:val="28"/>
          <w:szCs w:val="28"/>
          <w:lang w:val="en-US"/>
        </w:rPr>
        <w:t>republicata</w:t>
      </w:r>
      <w:proofErr w:type="spellEnd"/>
      <w:r w:rsidRPr="003B1C2C">
        <w:rPr>
          <w:sz w:val="28"/>
          <w:szCs w:val="28"/>
          <w:lang w:val="en-US"/>
        </w:rPr>
        <w:t xml:space="preserve">, cu </w:t>
      </w:r>
      <w:proofErr w:type="spellStart"/>
      <w:r w:rsidRPr="003B1C2C">
        <w:rPr>
          <w:sz w:val="28"/>
          <w:szCs w:val="28"/>
          <w:lang w:val="en-US"/>
        </w:rPr>
        <w:t>modificarile</w:t>
      </w:r>
      <w:proofErr w:type="spellEnd"/>
      <w:r w:rsidRPr="003B1C2C">
        <w:rPr>
          <w:sz w:val="28"/>
          <w:szCs w:val="28"/>
          <w:lang w:val="en-US"/>
        </w:rPr>
        <w:t xml:space="preserve"> </w:t>
      </w:r>
      <w:proofErr w:type="spellStart"/>
      <w:r w:rsidRPr="003B1C2C">
        <w:rPr>
          <w:sz w:val="28"/>
          <w:szCs w:val="28"/>
          <w:lang w:val="en-US"/>
        </w:rPr>
        <w:lastRenderedPageBreak/>
        <w:t>si</w:t>
      </w:r>
      <w:proofErr w:type="spellEnd"/>
      <w:r w:rsidRPr="003B1C2C">
        <w:rPr>
          <w:sz w:val="28"/>
          <w:szCs w:val="28"/>
          <w:lang w:val="en-US"/>
        </w:rPr>
        <w:t xml:space="preserve"> </w:t>
      </w:r>
      <w:proofErr w:type="spellStart"/>
      <w:r w:rsidRPr="003B1C2C">
        <w:rPr>
          <w:sz w:val="28"/>
          <w:szCs w:val="28"/>
          <w:lang w:val="en-US"/>
        </w:rPr>
        <w:t>completarile</w:t>
      </w:r>
      <w:proofErr w:type="spellEnd"/>
      <w:r w:rsidRPr="003B1C2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1C2C">
        <w:rPr>
          <w:sz w:val="28"/>
          <w:szCs w:val="28"/>
          <w:lang w:val="en-US"/>
        </w:rPr>
        <w:t>ulterioare</w:t>
      </w:r>
      <w:proofErr w:type="spellEnd"/>
      <w:r w:rsidR="003B1C2C">
        <w:rPr>
          <w:sz w:val="28"/>
          <w:szCs w:val="28"/>
          <w:lang w:val="en-US"/>
        </w:rPr>
        <w:t>;</w:t>
      </w:r>
      <w:proofErr w:type="gramEnd"/>
    </w:p>
    <w:p w14:paraId="2543BBDB" w14:textId="77777777" w:rsidR="0001013A" w:rsidRPr="003B1C2C" w:rsidRDefault="00344510" w:rsidP="0001013A">
      <w:pPr>
        <w:pStyle w:val="Style10"/>
        <w:widowControl/>
        <w:spacing w:before="5"/>
        <w:rPr>
          <w:rStyle w:val="FontStyle20"/>
          <w:rFonts w:ascii="Times New Roman" w:hAnsi="Times New Roman" w:cs="Times New Roman"/>
          <w:sz w:val="28"/>
          <w:szCs w:val="28"/>
        </w:rPr>
      </w:pPr>
      <w:r w:rsidRPr="003B1C2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0466F1" w:rsidRPr="003B1C2C">
        <w:rPr>
          <w:rFonts w:ascii="Times New Roman" w:eastAsia="Times New Roman" w:hAnsi="Times New Roman" w:cs="Times New Roman"/>
          <w:b/>
          <w:sz w:val="28"/>
          <w:szCs w:val="28"/>
        </w:rPr>
        <w:t>în temeiul drepturilor conferite</w:t>
      </w:r>
      <w:r w:rsidR="00455C86" w:rsidRPr="003B1C2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55C86" w:rsidRPr="003B1C2C">
        <w:rPr>
          <w:rFonts w:eastAsia="Times New Roman"/>
          <w:sz w:val="28"/>
          <w:szCs w:val="28"/>
        </w:rPr>
        <w:t xml:space="preserve">de prevederile </w:t>
      </w:r>
      <w:r w:rsidR="0001013A" w:rsidRPr="003B1C2C">
        <w:rPr>
          <w:rStyle w:val="FontStyle20"/>
          <w:rFonts w:ascii="Times New Roman" w:hAnsi="Times New Roman" w:cs="Times New Roman"/>
          <w:sz w:val="28"/>
          <w:szCs w:val="28"/>
        </w:rPr>
        <w:t xml:space="preserve">129 al. (2) lit. d), lit. e) si al. (7) lit. n), alin (9), precum </w:t>
      </w:r>
      <w:proofErr w:type="spellStart"/>
      <w:r w:rsidR="0001013A" w:rsidRPr="003B1C2C">
        <w:rPr>
          <w:rStyle w:val="FontStyle20"/>
          <w:rFonts w:ascii="Times New Roman" w:hAnsi="Times New Roman" w:cs="Times New Roman"/>
          <w:sz w:val="28"/>
          <w:szCs w:val="28"/>
        </w:rPr>
        <w:t>şi</w:t>
      </w:r>
      <w:proofErr w:type="spellEnd"/>
      <w:r w:rsidR="0001013A" w:rsidRPr="003B1C2C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="0003180C" w:rsidRPr="003B1C2C">
        <w:rPr>
          <w:rStyle w:val="FontStyle20"/>
          <w:rFonts w:ascii="Times New Roman" w:hAnsi="Times New Roman" w:cs="Times New Roman"/>
          <w:sz w:val="28"/>
          <w:szCs w:val="28"/>
        </w:rPr>
        <w:t xml:space="preserve">art. 132, art. 139 alin 3 </w:t>
      </w:r>
      <w:proofErr w:type="spellStart"/>
      <w:r w:rsidR="0003180C" w:rsidRPr="003B1C2C">
        <w:rPr>
          <w:rStyle w:val="FontStyle20"/>
          <w:rFonts w:ascii="Times New Roman" w:hAnsi="Times New Roman" w:cs="Times New Roman"/>
          <w:sz w:val="28"/>
          <w:szCs w:val="28"/>
        </w:rPr>
        <w:t>lit</w:t>
      </w:r>
      <w:proofErr w:type="spellEnd"/>
      <w:r w:rsidR="0003180C" w:rsidRPr="003B1C2C">
        <w:rPr>
          <w:rStyle w:val="FontStyle20"/>
          <w:rFonts w:ascii="Times New Roman" w:hAnsi="Times New Roman" w:cs="Times New Roman"/>
          <w:sz w:val="28"/>
          <w:szCs w:val="28"/>
        </w:rPr>
        <w:t xml:space="preserve"> . „a” și alin.(6)</w:t>
      </w:r>
      <w:r w:rsidR="0001013A" w:rsidRPr="003B1C2C">
        <w:rPr>
          <w:rStyle w:val="FontStyle20"/>
          <w:rFonts w:ascii="Times New Roman" w:hAnsi="Times New Roman" w:cs="Times New Roman"/>
          <w:sz w:val="28"/>
          <w:szCs w:val="28"/>
        </w:rPr>
        <w:t>,</w:t>
      </w:r>
      <w:r w:rsidR="0003180C" w:rsidRPr="003B1C2C">
        <w:rPr>
          <w:rStyle w:val="FontStyle20"/>
          <w:rFonts w:ascii="Times New Roman" w:hAnsi="Times New Roman" w:cs="Times New Roman"/>
          <w:sz w:val="28"/>
          <w:szCs w:val="28"/>
        </w:rPr>
        <w:t xml:space="preserve"> art. </w:t>
      </w:r>
      <w:r w:rsidR="0003180C" w:rsidRPr="003B1C2C">
        <w:rPr>
          <w:rFonts w:ascii="Times New Roman" w:hAnsi="Times New Roman" w:cs="Times New Roman"/>
          <w:sz w:val="28"/>
          <w:szCs w:val="28"/>
        </w:rPr>
        <w:t xml:space="preserve">140 alin. (1) </w:t>
      </w:r>
      <w:proofErr w:type="spellStart"/>
      <w:r w:rsidR="0003180C" w:rsidRPr="003B1C2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3180C" w:rsidRPr="003B1C2C">
        <w:rPr>
          <w:rFonts w:ascii="Times New Roman" w:hAnsi="Times New Roman" w:cs="Times New Roman"/>
          <w:sz w:val="28"/>
          <w:szCs w:val="28"/>
        </w:rPr>
        <w:t xml:space="preserve"> alin. (3), ale art. 154 alin. (1</w:t>
      </w:r>
      <w:r w:rsidR="0003180C" w:rsidRPr="003B1C2C">
        <w:rPr>
          <w:sz w:val="28"/>
          <w:szCs w:val="28"/>
        </w:rPr>
        <w:t>),</w:t>
      </w:r>
      <w:r w:rsidR="0003180C" w:rsidRPr="003B1C2C">
        <w:rPr>
          <w:b/>
          <w:sz w:val="28"/>
          <w:szCs w:val="28"/>
          <w:u w:val="single"/>
        </w:rPr>
        <w:t xml:space="preserve"> </w:t>
      </w:r>
      <w:r w:rsidR="0001013A" w:rsidRPr="003B1C2C">
        <w:rPr>
          <w:rStyle w:val="FontStyle20"/>
          <w:rFonts w:ascii="Times New Roman" w:hAnsi="Times New Roman" w:cs="Times New Roman"/>
          <w:sz w:val="28"/>
          <w:szCs w:val="28"/>
        </w:rPr>
        <w:t xml:space="preserve">art. 196 alin (1) lit. a) </w:t>
      </w:r>
      <w:r w:rsidR="0003180C" w:rsidRPr="003B1C2C">
        <w:rPr>
          <w:rStyle w:val="FontStyle20"/>
          <w:rFonts w:ascii="Times New Roman" w:hAnsi="Times New Roman" w:cs="Times New Roman"/>
          <w:sz w:val="28"/>
          <w:szCs w:val="28"/>
        </w:rPr>
        <w:t>și ale</w:t>
      </w:r>
      <w:r w:rsidR="0003180C" w:rsidRPr="003B1C2C">
        <w:rPr>
          <w:rFonts w:ascii="Times New Roman" w:hAnsi="Times New Roman" w:cs="Times New Roman"/>
          <w:sz w:val="28"/>
          <w:szCs w:val="28"/>
        </w:rPr>
        <w:t xml:space="preserve"> art. 197 alin. (1) </w:t>
      </w:r>
      <w:proofErr w:type="spellStart"/>
      <w:r w:rsidR="0003180C" w:rsidRPr="003B1C2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3180C" w:rsidRPr="003B1C2C">
        <w:rPr>
          <w:rFonts w:ascii="Times New Roman" w:hAnsi="Times New Roman" w:cs="Times New Roman"/>
          <w:sz w:val="28"/>
          <w:szCs w:val="28"/>
        </w:rPr>
        <w:t xml:space="preserve"> ale art. 243 alin. (1) lit. a) </w:t>
      </w:r>
      <w:proofErr w:type="spellStart"/>
      <w:r w:rsidR="0003180C" w:rsidRPr="003B1C2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3180C" w:rsidRPr="003B1C2C">
        <w:rPr>
          <w:rFonts w:ascii="Times New Roman" w:hAnsi="Times New Roman" w:cs="Times New Roman"/>
          <w:sz w:val="28"/>
          <w:szCs w:val="28"/>
        </w:rPr>
        <w:t xml:space="preserve"> lit. b)</w:t>
      </w:r>
      <w:r w:rsidR="0003180C" w:rsidRPr="003B1C2C">
        <w:rPr>
          <w:b/>
          <w:sz w:val="28"/>
          <w:szCs w:val="28"/>
          <w:u w:val="single"/>
        </w:rPr>
        <w:t xml:space="preserve"> </w:t>
      </w:r>
      <w:r w:rsidR="0001013A" w:rsidRPr="003B1C2C">
        <w:rPr>
          <w:rStyle w:val="FontStyle20"/>
          <w:rFonts w:ascii="Times New Roman" w:hAnsi="Times New Roman" w:cs="Times New Roman"/>
          <w:sz w:val="28"/>
          <w:szCs w:val="28"/>
        </w:rPr>
        <w:t xml:space="preserve">din OUG nr. 57 din 3 iulie 2019 privind Codul administrativ, cu modificările </w:t>
      </w:r>
      <w:proofErr w:type="spellStart"/>
      <w:r w:rsidR="0001013A" w:rsidRPr="003B1C2C">
        <w:rPr>
          <w:rStyle w:val="FontStyle20"/>
          <w:rFonts w:ascii="Times New Roman" w:hAnsi="Times New Roman" w:cs="Times New Roman"/>
          <w:sz w:val="28"/>
          <w:szCs w:val="28"/>
        </w:rPr>
        <w:t>şi</w:t>
      </w:r>
      <w:proofErr w:type="spellEnd"/>
      <w:r w:rsidR="0001013A" w:rsidRPr="003B1C2C">
        <w:rPr>
          <w:rStyle w:val="FontStyle20"/>
          <w:rFonts w:ascii="Times New Roman" w:hAnsi="Times New Roman" w:cs="Times New Roman"/>
          <w:sz w:val="28"/>
          <w:szCs w:val="28"/>
        </w:rPr>
        <w:t xml:space="preserve"> completările ulterioare,</w:t>
      </w:r>
    </w:p>
    <w:p w14:paraId="328A947B" w14:textId="260BD10E" w:rsidR="00312658" w:rsidRPr="003B1C2C" w:rsidRDefault="00312658" w:rsidP="0001013A">
      <w:pPr>
        <w:shd w:val="clear" w:color="auto" w:fill="FFFFFF"/>
        <w:ind w:firstLine="1418"/>
        <w:jc w:val="both"/>
        <w:rPr>
          <w:b/>
          <w:iCs/>
          <w:sz w:val="28"/>
          <w:szCs w:val="28"/>
          <w:lang w:val="pt-BR"/>
        </w:rPr>
      </w:pPr>
      <w:r w:rsidRPr="003B1C2C">
        <w:rPr>
          <w:b/>
          <w:sz w:val="28"/>
          <w:szCs w:val="28"/>
        </w:rPr>
        <w:t xml:space="preserve">Consiliul local al comunei </w:t>
      </w:r>
      <w:r w:rsidR="00FA1A71" w:rsidRPr="003B1C2C">
        <w:rPr>
          <w:b/>
          <w:sz w:val="28"/>
          <w:szCs w:val="28"/>
        </w:rPr>
        <w:t>Hud</w:t>
      </w:r>
      <w:r w:rsidRPr="003B1C2C">
        <w:rPr>
          <w:b/>
          <w:sz w:val="28"/>
          <w:szCs w:val="28"/>
        </w:rPr>
        <w:t xml:space="preserve">ești </w:t>
      </w:r>
      <w:r w:rsidRPr="003B1C2C">
        <w:rPr>
          <w:sz w:val="28"/>
          <w:szCs w:val="28"/>
        </w:rPr>
        <w:t xml:space="preserve">, </w:t>
      </w:r>
      <w:r w:rsidRPr="003B1C2C">
        <w:rPr>
          <w:b/>
          <w:sz w:val="28"/>
          <w:szCs w:val="28"/>
        </w:rPr>
        <w:t xml:space="preserve">județul Botoșani, întrunit în ședință ordinară la data de </w:t>
      </w:r>
      <w:r w:rsidR="00CC1B9D" w:rsidRPr="003B1C2C">
        <w:rPr>
          <w:b/>
          <w:sz w:val="28"/>
          <w:szCs w:val="28"/>
        </w:rPr>
        <w:t>22</w:t>
      </w:r>
      <w:r w:rsidRPr="003B1C2C">
        <w:rPr>
          <w:b/>
          <w:sz w:val="28"/>
          <w:szCs w:val="28"/>
        </w:rPr>
        <w:t>.0</w:t>
      </w:r>
      <w:r w:rsidR="00FA1A71" w:rsidRPr="003B1C2C">
        <w:rPr>
          <w:b/>
          <w:sz w:val="28"/>
          <w:szCs w:val="28"/>
        </w:rPr>
        <w:t>6</w:t>
      </w:r>
      <w:r w:rsidRPr="003B1C2C">
        <w:rPr>
          <w:b/>
          <w:sz w:val="28"/>
          <w:szCs w:val="28"/>
        </w:rPr>
        <w:t>.202</w:t>
      </w:r>
      <w:r w:rsidR="00FA1A71" w:rsidRPr="003B1C2C">
        <w:rPr>
          <w:b/>
          <w:sz w:val="28"/>
          <w:szCs w:val="28"/>
        </w:rPr>
        <w:t>6</w:t>
      </w:r>
      <w:r w:rsidRPr="003B1C2C">
        <w:rPr>
          <w:b/>
          <w:sz w:val="28"/>
          <w:szCs w:val="28"/>
        </w:rPr>
        <w:t xml:space="preserve">, </w:t>
      </w:r>
      <w:r w:rsidRPr="003B1C2C">
        <w:rPr>
          <w:b/>
          <w:sz w:val="28"/>
          <w:szCs w:val="28"/>
          <w:lang w:val="it-IT"/>
        </w:rPr>
        <w:t>conform prevederilor art.133 alin.(1)  din Ordonanța de Urgență a Guvernului nr. 57/2019 privind Codul administrativ, adoptă prezenta,</w:t>
      </w:r>
    </w:p>
    <w:p w14:paraId="096EF6F2" w14:textId="77777777" w:rsidR="00312658" w:rsidRPr="003B1C2C" w:rsidRDefault="00312658" w:rsidP="00312658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0104679A" w14:textId="77777777" w:rsidR="00312658" w:rsidRPr="003B1C2C" w:rsidRDefault="00312658" w:rsidP="00312658">
      <w:pPr>
        <w:jc w:val="center"/>
        <w:rPr>
          <w:b/>
          <w:i/>
          <w:sz w:val="28"/>
          <w:szCs w:val="28"/>
        </w:rPr>
      </w:pPr>
      <w:r w:rsidRPr="003B1C2C">
        <w:rPr>
          <w:b/>
          <w:i/>
          <w:sz w:val="28"/>
          <w:szCs w:val="28"/>
        </w:rPr>
        <w:t>h o t ă r â r e :</w:t>
      </w:r>
    </w:p>
    <w:p w14:paraId="21072F93" w14:textId="4EF82813" w:rsidR="00312658" w:rsidRPr="003B1C2C" w:rsidRDefault="0003180C" w:rsidP="00312658">
      <w:pPr>
        <w:shd w:val="clear" w:color="auto" w:fill="FFFFFF"/>
        <w:ind w:firstLine="1276"/>
        <w:jc w:val="both"/>
        <w:rPr>
          <w:rFonts w:eastAsia="Times New Roman"/>
          <w:sz w:val="28"/>
          <w:szCs w:val="28"/>
        </w:rPr>
      </w:pPr>
      <w:r w:rsidRPr="003B1C2C">
        <w:rPr>
          <w:rFonts w:eastAsia="Times New Roman"/>
          <w:b/>
          <w:sz w:val="28"/>
          <w:szCs w:val="28"/>
        </w:rPr>
        <w:t xml:space="preserve"> </w:t>
      </w:r>
      <w:r w:rsidR="0013095E" w:rsidRPr="003B1C2C">
        <w:rPr>
          <w:rFonts w:eastAsia="Times New Roman"/>
          <w:b/>
          <w:sz w:val="28"/>
          <w:szCs w:val="28"/>
        </w:rPr>
        <w:t>Art.1.-</w:t>
      </w:r>
      <w:r w:rsidR="0013095E" w:rsidRPr="003B1C2C">
        <w:rPr>
          <w:rFonts w:eastAsia="Times New Roman"/>
          <w:sz w:val="28"/>
          <w:szCs w:val="28"/>
        </w:rPr>
        <w:t xml:space="preserve"> </w:t>
      </w:r>
      <w:r w:rsidR="00312658" w:rsidRPr="003B1C2C">
        <w:rPr>
          <w:rFonts w:eastAsia="Times New Roman"/>
          <w:sz w:val="28"/>
          <w:szCs w:val="28"/>
        </w:rPr>
        <w:t xml:space="preserve">Se aprobă acordarea  sumei de </w:t>
      </w:r>
      <w:r w:rsidR="002A2FA6" w:rsidRPr="003B1C2C">
        <w:rPr>
          <w:rFonts w:eastAsia="Times New Roman"/>
          <w:sz w:val="28"/>
          <w:szCs w:val="28"/>
        </w:rPr>
        <w:t>1</w:t>
      </w:r>
      <w:r w:rsidR="00312658" w:rsidRPr="003B1C2C">
        <w:rPr>
          <w:rFonts w:eastAsia="Times New Roman"/>
          <w:sz w:val="28"/>
          <w:szCs w:val="28"/>
        </w:rPr>
        <w:t>.500 lei net si a unei diplome d</w:t>
      </w:r>
      <w:r w:rsidR="002A2FA6" w:rsidRPr="003B1C2C">
        <w:rPr>
          <w:rFonts w:eastAsia="Times New Roman"/>
          <w:sz w:val="28"/>
          <w:szCs w:val="28"/>
        </w:rPr>
        <w:t xml:space="preserve">-nei </w:t>
      </w:r>
      <w:proofErr w:type="spellStart"/>
      <w:r w:rsidR="002A2FA6" w:rsidRPr="003B1C2C">
        <w:rPr>
          <w:rFonts w:eastAsia="Times New Roman"/>
          <w:sz w:val="28"/>
          <w:szCs w:val="28"/>
        </w:rPr>
        <w:t>Cheptanariu</w:t>
      </w:r>
      <w:proofErr w:type="spellEnd"/>
      <w:r w:rsidR="002A2FA6" w:rsidRPr="003B1C2C">
        <w:rPr>
          <w:rFonts w:eastAsia="Times New Roman"/>
          <w:sz w:val="28"/>
          <w:szCs w:val="28"/>
        </w:rPr>
        <w:t xml:space="preserve"> </w:t>
      </w:r>
      <w:proofErr w:type="spellStart"/>
      <w:r w:rsidR="002A2FA6" w:rsidRPr="003B1C2C">
        <w:rPr>
          <w:rFonts w:eastAsia="Times New Roman"/>
          <w:sz w:val="28"/>
          <w:szCs w:val="28"/>
        </w:rPr>
        <w:t>Elviria</w:t>
      </w:r>
      <w:proofErr w:type="spellEnd"/>
      <w:r w:rsidR="0013095E" w:rsidRPr="003B1C2C">
        <w:rPr>
          <w:rFonts w:eastAsia="Times New Roman"/>
          <w:sz w:val="28"/>
          <w:szCs w:val="28"/>
        </w:rPr>
        <w:t>, domiciliat</w:t>
      </w:r>
      <w:r w:rsidR="002A2FA6" w:rsidRPr="003B1C2C">
        <w:rPr>
          <w:rFonts w:eastAsia="Times New Roman"/>
          <w:sz w:val="28"/>
          <w:szCs w:val="28"/>
        </w:rPr>
        <w:t>ă</w:t>
      </w:r>
      <w:r w:rsidR="0013095E" w:rsidRPr="003B1C2C">
        <w:rPr>
          <w:rFonts w:eastAsia="Times New Roman"/>
          <w:sz w:val="28"/>
          <w:szCs w:val="28"/>
        </w:rPr>
        <w:t xml:space="preserve"> în satul </w:t>
      </w:r>
      <w:r w:rsidR="00FA1A71" w:rsidRPr="003B1C2C">
        <w:rPr>
          <w:rFonts w:eastAsia="Times New Roman"/>
          <w:sz w:val="28"/>
          <w:szCs w:val="28"/>
        </w:rPr>
        <w:t>Hud</w:t>
      </w:r>
      <w:r w:rsidR="0013095E" w:rsidRPr="003B1C2C">
        <w:rPr>
          <w:rFonts w:eastAsia="Times New Roman"/>
          <w:sz w:val="28"/>
          <w:szCs w:val="28"/>
        </w:rPr>
        <w:t xml:space="preserve">ești, comuna </w:t>
      </w:r>
      <w:r w:rsidR="00FA1A71" w:rsidRPr="003B1C2C">
        <w:rPr>
          <w:rFonts w:eastAsia="Times New Roman"/>
          <w:sz w:val="28"/>
          <w:szCs w:val="28"/>
        </w:rPr>
        <w:t>Hud</w:t>
      </w:r>
      <w:r w:rsidR="0013095E" w:rsidRPr="003B1C2C">
        <w:rPr>
          <w:rFonts w:eastAsia="Times New Roman"/>
          <w:sz w:val="28"/>
          <w:szCs w:val="28"/>
        </w:rPr>
        <w:t>ești, județul Botoșani,</w:t>
      </w:r>
      <w:r w:rsidR="00312658" w:rsidRPr="003B1C2C">
        <w:rPr>
          <w:rFonts w:eastAsia="Times New Roman"/>
          <w:sz w:val="28"/>
          <w:szCs w:val="28"/>
        </w:rPr>
        <w:t xml:space="preserve"> ca semn de prețuire cu ocazia împlinirii vârstei de 100 de ani  la data de  </w:t>
      </w:r>
      <w:r w:rsidR="00FA1A71" w:rsidRPr="003B1C2C">
        <w:rPr>
          <w:rFonts w:eastAsia="Times New Roman"/>
          <w:sz w:val="28"/>
          <w:szCs w:val="28"/>
        </w:rPr>
        <w:t>23</w:t>
      </w:r>
      <w:r w:rsidR="00312658" w:rsidRPr="003B1C2C">
        <w:rPr>
          <w:rFonts w:eastAsia="Times New Roman"/>
          <w:sz w:val="28"/>
          <w:szCs w:val="28"/>
        </w:rPr>
        <w:t xml:space="preserve"> </w:t>
      </w:r>
      <w:r w:rsidR="00FA1A71" w:rsidRPr="003B1C2C">
        <w:rPr>
          <w:rFonts w:eastAsia="Times New Roman"/>
          <w:sz w:val="28"/>
          <w:szCs w:val="28"/>
        </w:rPr>
        <w:t>iunie</w:t>
      </w:r>
      <w:r w:rsidR="00312658" w:rsidRPr="003B1C2C">
        <w:rPr>
          <w:rFonts w:eastAsia="Times New Roman"/>
          <w:sz w:val="28"/>
          <w:szCs w:val="28"/>
        </w:rPr>
        <w:t xml:space="preserve"> 202</w:t>
      </w:r>
      <w:r w:rsidR="00FA1A71" w:rsidRPr="003B1C2C">
        <w:rPr>
          <w:rFonts w:eastAsia="Times New Roman"/>
          <w:sz w:val="28"/>
          <w:szCs w:val="28"/>
        </w:rPr>
        <w:t>6</w:t>
      </w:r>
      <w:r w:rsidRPr="003B1C2C">
        <w:rPr>
          <w:rFonts w:eastAsia="Times New Roman"/>
          <w:sz w:val="28"/>
          <w:szCs w:val="28"/>
        </w:rPr>
        <w:t xml:space="preserve">. </w:t>
      </w:r>
    </w:p>
    <w:p w14:paraId="1D8F4DE3" w14:textId="3F1119E6" w:rsidR="003B1C2C" w:rsidRPr="003B1C2C" w:rsidRDefault="003B1C2C" w:rsidP="003B1C2C">
      <w:pPr>
        <w:ind w:firstLine="708"/>
        <w:rPr>
          <w:sz w:val="28"/>
          <w:szCs w:val="28"/>
        </w:rPr>
      </w:pPr>
      <w:r w:rsidRPr="003B1C2C">
        <w:rPr>
          <w:rFonts w:eastAsia="Times New Roman"/>
          <w:sz w:val="28"/>
          <w:szCs w:val="28"/>
        </w:rPr>
        <w:t xml:space="preserve">       </w:t>
      </w:r>
      <w:r w:rsidRPr="003B1C2C">
        <w:rPr>
          <w:rFonts w:ascii="TimesNewRomanPS-BoldMT" w:hAnsi="TimesNewRomanPS-BoldMT" w:cs="TimesNewRomanPS-BoldMT"/>
          <w:b/>
          <w:bCs/>
          <w:sz w:val="28"/>
          <w:szCs w:val="28"/>
        </w:rPr>
        <w:t>Art.2</w:t>
      </w:r>
      <w:r w:rsidRPr="003B1C2C">
        <w:rPr>
          <w:rFonts w:ascii="TimesNewRomanPSMT" w:hAnsi="TimesNewRomanPSMT" w:cs="TimesNewRomanPSMT"/>
          <w:sz w:val="28"/>
          <w:szCs w:val="28"/>
        </w:rPr>
        <w:t xml:space="preserve">. </w:t>
      </w:r>
      <w:r w:rsidRPr="003B1C2C">
        <w:rPr>
          <w:sz w:val="28"/>
          <w:szCs w:val="28"/>
        </w:rPr>
        <w:t xml:space="preserve">Se aprobă cheltuirea sumei de 500 lei pentru organizarea  </w:t>
      </w:r>
      <w:proofErr w:type="spellStart"/>
      <w:r w:rsidRPr="003B1C2C">
        <w:rPr>
          <w:sz w:val="28"/>
          <w:szCs w:val="28"/>
        </w:rPr>
        <w:t>şi</w:t>
      </w:r>
      <w:proofErr w:type="spellEnd"/>
      <w:r w:rsidRPr="003B1C2C">
        <w:rPr>
          <w:sz w:val="28"/>
          <w:szCs w:val="28"/>
        </w:rPr>
        <w:t xml:space="preserve"> sărbătorirea evenimentului ,împlinirea  vârstei de 100 ani de către doamna </w:t>
      </w:r>
      <w:proofErr w:type="spellStart"/>
      <w:r w:rsidRPr="003B1C2C">
        <w:rPr>
          <w:sz w:val="28"/>
          <w:szCs w:val="28"/>
        </w:rPr>
        <w:t>Cheptanariu</w:t>
      </w:r>
      <w:proofErr w:type="spellEnd"/>
      <w:r w:rsidRPr="003B1C2C">
        <w:rPr>
          <w:sz w:val="28"/>
          <w:szCs w:val="28"/>
        </w:rPr>
        <w:t xml:space="preserve"> Elvira , care se va suporta din  bugetul local aprobat pentru anul 2026 din Capitolul 67.02.50 -  20.30.30 - Alte servicii în domeniile culturii ,recreației și religiei /alte cheltuieli cu bunuri și servicii .</w:t>
      </w:r>
    </w:p>
    <w:p w14:paraId="2BB8EFD3" w14:textId="7C670AAF" w:rsidR="00312658" w:rsidRPr="003B1C2C" w:rsidRDefault="00312658" w:rsidP="003B1C2C">
      <w:pPr>
        <w:shd w:val="clear" w:color="auto" w:fill="FFFFFF"/>
        <w:ind w:firstLine="1276"/>
        <w:jc w:val="both"/>
        <w:rPr>
          <w:rFonts w:eastAsia="Times New Roman"/>
          <w:sz w:val="28"/>
          <w:szCs w:val="28"/>
        </w:rPr>
      </w:pPr>
      <w:r w:rsidRPr="003B1C2C">
        <w:rPr>
          <w:rFonts w:eastAsia="Times New Roman"/>
          <w:sz w:val="28"/>
          <w:szCs w:val="28"/>
        </w:rPr>
        <w:t xml:space="preserve"> </w:t>
      </w:r>
      <w:r w:rsidR="0003180C" w:rsidRPr="003B1C2C">
        <w:rPr>
          <w:rFonts w:eastAsia="Times New Roman"/>
          <w:sz w:val="28"/>
          <w:szCs w:val="28"/>
        </w:rPr>
        <w:t xml:space="preserve"> </w:t>
      </w:r>
      <w:r w:rsidR="0013095E" w:rsidRPr="003B1C2C">
        <w:rPr>
          <w:rFonts w:eastAsia="Times New Roman"/>
          <w:b/>
          <w:bCs/>
          <w:sz w:val="28"/>
          <w:szCs w:val="28"/>
        </w:rPr>
        <w:t>Art.</w:t>
      </w:r>
      <w:r w:rsidR="003B1C2C" w:rsidRPr="003B1C2C">
        <w:rPr>
          <w:rFonts w:eastAsia="Times New Roman"/>
          <w:b/>
          <w:bCs/>
          <w:sz w:val="28"/>
          <w:szCs w:val="28"/>
        </w:rPr>
        <w:t>3</w:t>
      </w:r>
      <w:r w:rsidR="0013095E" w:rsidRPr="003B1C2C">
        <w:rPr>
          <w:rFonts w:eastAsia="Times New Roman"/>
          <w:bCs/>
          <w:sz w:val="28"/>
          <w:szCs w:val="28"/>
        </w:rPr>
        <w:t>.</w:t>
      </w:r>
      <w:r w:rsidR="0013095E" w:rsidRPr="003B1C2C">
        <w:rPr>
          <w:rFonts w:eastAsia="Times New Roman"/>
          <w:sz w:val="28"/>
          <w:szCs w:val="28"/>
        </w:rPr>
        <w:t xml:space="preserve">- </w:t>
      </w:r>
      <w:r w:rsidR="0013095E" w:rsidRPr="003B1C2C">
        <w:rPr>
          <w:rStyle w:val="FontStyle11"/>
          <w:sz w:val="28"/>
          <w:szCs w:val="28"/>
        </w:rPr>
        <w:t xml:space="preserve">Cu ducerea Ia îndeplinire a prevederilor prezentei hotărâri se va ocupa compartimentul contabilitate , </w:t>
      </w:r>
      <w:r w:rsidR="00C54FBB" w:rsidRPr="003B1C2C">
        <w:rPr>
          <w:rStyle w:val="FontStyle11"/>
          <w:sz w:val="28"/>
          <w:szCs w:val="28"/>
        </w:rPr>
        <w:t>t</w:t>
      </w:r>
      <w:r w:rsidR="0013095E" w:rsidRPr="003B1C2C">
        <w:rPr>
          <w:rStyle w:val="FontStyle11"/>
          <w:sz w:val="28"/>
          <w:szCs w:val="28"/>
        </w:rPr>
        <w:t xml:space="preserve">axe </w:t>
      </w:r>
      <w:proofErr w:type="spellStart"/>
      <w:r w:rsidR="0013095E" w:rsidRPr="003B1C2C">
        <w:rPr>
          <w:rStyle w:val="FontStyle11"/>
          <w:sz w:val="28"/>
          <w:szCs w:val="28"/>
        </w:rPr>
        <w:t>şi</w:t>
      </w:r>
      <w:proofErr w:type="spellEnd"/>
      <w:r w:rsidR="0013095E" w:rsidRPr="003B1C2C">
        <w:rPr>
          <w:rStyle w:val="FontStyle11"/>
          <w:sz w:val="28"/>
          <w:szCs w:val="28"/>
        </w:rPr>
        <w:t xml:space="preserve"> impozite din cadrul compartimentului de specialitate al Primarului comunei </w:t>
      </w:r>
      <w:r w:rsidR="00C54FBB" w:rsidRPr="003B1C2C">
        <w:rPr>
          <w:rFonts w:eastAsia="Times New Roman"/>
          <w:sz w:val="28"/>
          <w:szCs w:val="28"/>
        </w:rPr>
        <w:t>Hud</w:t>
      </w:r>
      <w:r w:rsidR="0013095E" w:rsidRPr="003B1C2C">
        <w:rPr>
          <w:rFonts w:eastAsia="Times New Roman"/>
          <w:sz w:val="28"/>
          <w:szCs w:val="28"/>
        </w:rPr>
        <w:t>ești</w:t>
      </w:r>
      <w:r w:rsidRPr="003B1C2C">
        <w:rPr>
          <w:rFonts w:eastAsia="Times New Roman"/>
          <w:sz w:val="28"/>
          <w:szCs w:val="28"/>
        </w:rPr>
        <w:t>. </w:t>
      </w:r>
    </w:p>
    <w:p w14:paraId="70D53353" w14:textId="77777777" w:rsidR="00452C2B" w:rsidRPr="003B1C2C" w:rsidRDefault="00452C2B">
      <w:pPr>
        <w:pStyle w:val="Style5"/>
        <w:widowControl/>
        <w:spacing w:line="240" w:lineRule="exact"/>
        <w:rPr>
          <w:sz w:val="28"/>
          <w:szCs w:val="28"/>
        </w:rPr>
      </w:pPr>
    </w:p>
    <w:p w14:paraId="3E1EEC27" w14:textId="4F8DEEB2" w:rsidR="001F098F" w:rsidRPr="003B1C2C" w:rsidRDefault="0013095E" w:rsidP="00AF1A31">
      <w:pPr>
        <w:ind w:firstLine="1418"/>
        <w:jc w:val="both"/>
        <w:rPr>
          <w:sz w:val="28"/>
          <w:szCs w:val="28"/>
        </w:rPr>
      </w:pPr>
      <w:r w:rsidRPr="003B1C2C">
        <w:rPr>
          <w:rStyle w:val="FontStyle14"/>
          <w:sz w:val="28"/>
          <w:szCs w:val="28"/>
        </w:rPr>
        <w:t>Art.</w:t>
      </w:r>
      <w:r w:rsidR="003B1C2C">
        <w:rPr>
          <w:rStyle w:val="FontStyle14"/>
          <w:sz w:val="28"/>
          <w:szCs w:val="28"/>
        </w:rPr>
        <w:t>4</w:t>
      </w:r>
      <w:r w:rsidRPr="003B1C2C">
        <w:rPr>
          <w:rStyle w:val="FontStyle14"/>
          <w:sz w:val="28"/>
          <w:szCs w:val="28"/>
        </w:rPr>
        <w:t>.</w:t>
      </w:r>
      <w:r w:rsidR="001B062E" w:rsidRPr="003B1C2C">
        <w:rPr>
          <w:sz w:val="28"/>
          <w:szCs w:val="28"/>
        </w:rPr>
        <w:t xml:space="preserve"> </w:t>
      </w:r>
      <w:r w:rsidR="001F098F" w:rsidRPr="003B1C2C">
        <w:rPr>
          <w:sz w:val="28"/>
          <w:szCs w:val="28"/>
        </w:rPr>
        <w:t xml:space="preserve">Prezenta  hotărâre intră în vigoare </w:t>
      </w:r>
      <w:proofErr w:type="spellStart"/>
      <w:r w:rsidR="001F098F" w:rsidRPr="003B1C2C">
        <w:rPr>
          <w:sz w:val="28"/>
          <w:szCs w:val="28"/>
        </w:rPr>
        <w:t>şi</w:t>
      </w:r>
      <w:proofErr w:type="spellEnd"/>
      <w:r w:rsidR="001F098F" w:rsidRPr="003B1C2C">
        <w:rPr>
          <w:sz w:val="28"/>
          <w:szCs w:val="28"/>
        </w:rPr>
        <w:t xml:space="preserve">  se comunică potrivit prevederilor  art. 197, 198 și 199 din O.U.G nr. 57/2019 privind Codul Administrativ, la:</w:t>
      </w:r>
    </w:p>
    <w:p w14:paraId="4356731A" w14:textId="77777777" w:rsidR="001B062E" w:rsidRPr="003B1C2C" w:rsidRDefault="001B062E" w:rsidP="001F098F">
      <w:pPr>
        <w:ind w:firstLine="1418"/>
        <w:rPr>
          <w:rStyle w:val="Accentuat"/>
          <w:i w:val="0"/>
          <w:sz w:val="28"/>
          <w:szCs w:val="28"/>
        </w:rPr>
      </w:pPr>
      <w:proofErr w:type="spellStart"/>
      <w:r w:rsidRPr="003B1C2C">
        <w:rPr>
          <w:rStyle w:val="Accentuat"/>
          <w:i w:val="0"/>
          <w:sz w:val="28"/>
          <w:szCs w:val="28"/>
        </w:rPr>
        <w:t>Instituţia</w:t>
      </w:r>
      <w:proofErr w:type="spellEnd"/>
      <w:r w:rsidRPr="003B1C2C">
        <w:rPr>
          <w:rStyle w:val="Accentuat"/>
          <w:i w:val="0"/>
          <w:sz w:val="28"/>
          <w:szCs w:val="28"/>
        </w:rPr>
        <w:t xml:space="preserve"> Prefectului, </w:t>
      </w:r>
      <w:proofErr w:type="spellStart"/>
      <w:r w:rsidRPr="003B1C2C">
        <w:rPr>
          <w:rStyle w:val="Accentuat"/>
          <w:i w:val="0"/>
          <w:sz w:val="28"/>
          <w:szCs w:val="28"/>
        </w:rPr>
        <w:t>judeţul</w:t>
      </w:r>
      <w:proofErr w:type="spellEnd"/>
      <w:r w:rsidRPr="003B1C2C">
        <w:rPr>
          <w:rStyle w:val="Accentuat"/>
          <w:i w:val="0"/>
          <w:sz w:val="28"/>
          <w:szCs w:val="28"/>
        </w:rPr>
        <w:t xml:space="preserve"> </w:t>
      </w:r>
      <w:proofErr w:type="spellStart"/>
      <w:r w:rsidRPr="003B1C2C">
        <w:rPr>
          <w:rStyle w:val="Accentuat"/>
          <w:i w:val="0"/>
          <w:sz w:val="28"/>
          <w:szCs w:val="28"/>
        </w:rPr>
        <w:t>Botoşani</w:t>
      </w:r>
      <w:proofErr w:type="spellEnd"/>
      <w:r w:rsidRPr="003B1C2C">
        <w:rPr>
          <w:rStyle w:val="Accentuat"/>
          <w:i w:val="0"/>
          <w:sz w:val="28"/>
          <w:szCs w:val="28"/>
        </w:rPr>
        <w:t>;</w:t>
      </w:r>
    </w:p>
    <w:p w14:paraId="668A8B9A" w14:textId="548B3AB5" w:rsidR="001B062E" w:rsidRPr="003B1C2C" w:rsidRDefault="001B062E" w:rsidP="001B062E">
      <w:pPr>
        <w:pStyle w:val="NormalWeb"/>
        <w:numPr>
          <w:ilvl w:val="0"/>
          <w:numId w:val="2"/>
        </w:numPr>
        <w:jc w:val="both"/>
        <w:rPr>
          <w:rStyle w:val="Accentuat"/>
          <w:i w:val="0"/>
          <w:sz w:val="28"/>
          <w:szCs w:val="28"/>
        </w:rPr>
      </w:pPr>
      <w:r w:rsidRPr="003B1C2C">
        <w:rPr>
          <w:rStyle w:val="Accentuat"/>
          <w:i w:val="0"/>
          <w:sz w:val="28"/>
          <w:szCs w:val="28"/>
        </w:rPr>
        <w:t xml:space="preserve">Primarului comunei </w:t>
      </w:r>
      <w:proofErr w:type="spellStart"/>
      <w:r w:rsidR="00C54FBB" w:rsidRPr="003B1C2C">
        <w:rPr>
          <w:rStyle w:val="Accentuat"/>
          <w:i w:val="0"/>
          <w:sz w:val="28"/>
          <w:szCs w:val="28"/>
        </w:rPr>
        <w:t>Hud</w:t>
      </w:r>
      <w:r w:rsidRPr="003B1C2C">
        <w:rPr>
          <w:rStyle w:val="Accentuat"/>
          <w:i w:val="0"/>
          <w:sz w:val="28"/>
          <w:szCs w:val="28"/>
        </w:rPr>
        <w:t>eşti</w:t>
      </w:r>
      <w:proofErr w:type="spellEnd"/>
      <w:r w:rsidRPr="003B1C2C">
        <w:rPr>
          <w:rStyle w:val="Accentuat"/>
          <w:i w:val="0"/>
          <w:sz w:val="28"/>
          <w:szCs w:val="28"/>
        </w:rPr>
        <w:t>;</w:t>
      </w:r>
    </w:p>
    <w:p w14:paraId="6C1A8702" w14:textId="00EC7600" w:rsidR="001B062E" w:rsidRPr="003B1C2C" w:rsidRDefault="001B062E" w:rsidP="001B062E">
      <w:pPr>
        <w:pStyle w:val="NormalWeb"/>
        <w:numPr>
          <w:ilvl w:val="0"/>
          <w:numId w:val="2"/>
        </w:numPr>
        <w:jc w:val="both"/>
        <w:rPr>
          <w:iCs/>
          <w:sz w:val="28"/>
          <w:szCs w:val="28"/>
        </w:rPr>
      </w:pPr>
      <w:r w:rsidRPr="003B1C2C">
        <w:rPr>
          <w:rStyle w:val="Accentuat"/>
          <w:i w:val="0"/>
          <w:sz w:val="28"/>
          <w:szCs w:val="28"/>
        </w:rPr>
        <w:t>Compartimentului contabilitate, impozite și tax</w:t>
      </w:r>
      <w:r w:rsidR="00C54FBB" w:rsidRPr="003B1C2C">
        <w:rPr>
          <w:rStyle w:val="Accentuat"/>
          <w:i w:val="0"/>
          <w:sz w:val="28"/>
          <w:szCs w:val="28"/>
        </w:rPr>
        <w:t>e</w:t>
      </w:r>
      <w:r w:rsidRPr="003B1C2C">
        <w:rPr>
          <w:rStyle w:val="Accentuat"/>
          <w:i w:val="0"/>
          <w:sz w:val="28"/>
          <w:szCs w:val="28"/>
        </w:rPr>
        <w:t xml:space="preserve"> din cadrul aparatului de specialitate al primarului;</w:t>
      </w:r>
      <w:r w:rsidRPr="003B1C2C">
        <w:rPr>
          <w:sz w:val="28"/>
          <w:szCs w:val="28"/>
        </w:rPr>
        <w:t xml:space="preserve">       </w:t>
      </w:r>
    </w:p>
    <w:p w14:paraId="50BA3F6D" w14:textId="77777777" w:rsidR="001B062E" w:rsidRPr="00FA0273" w:rsidRDefault="001B062E" w:rsidP="001B062E">
      <w:pPr>
        <w:pStyle w:val="NormalWeb"/>
        <w:numPr>
          <w:ilvl w:val="0"/>
          <w:numId w:val="2"/>
        </w:numPr>
        <w:jc w:val="both"/>
        <w:rPr>
          <w:iCs/>
        </w:rPr>
      </w:pPr>
      <w:r w:rsidRPr="003B1C2C">
        <w:rPr>
          <w:sz w:val="28"/>
          <w:szCs w:val="28"/>
        </w:rPr>
        <w:t>Monitorul Oficial local</w:t>
      </w:r>
      <w:r>
        <w:t>;</w:t>
      </w:r>
    </w:p>
    <w:p w14:paraId="1420216D" w14:textId="77777777" w:rsidR="001B062E" w:rsidRPr="005E21C9" w:rsidRDefault="001B062E" w:rsidP="001B062E">
      <w:pPr>
        <w:ind w:firstLine="1418"/>
        <w:rPr>
          <w:b/>
        </w:rPr>
      </w:pPr>
    </w:p>
    <w:p w14:paraId="2FAF0A7F" w14:textId="77777777" w:rsidR="001B062E" w:rsidRPr="00F500C1" w:rsidRDefault="001B062E" w:rsidP="003B1C2C">
      <w:pPr>
        <w:jc w:val="right"/>
      </w:pPr>
      <w:r w:rsidRPr="00F500C1">
        <w:t xml:space="preserve">                        </w:t>
      </w:r>
      <w:proofErr w:type="spellStart"/>
      <w:r w:rsidRPr="00F500C1">
        <w:t>Iniţiator</w:t>
      </w:r>
      <w:proofErr w:type="spellEnd"/>
      <w:r w:rsidRPr="00F500C1">
        <w:t xml:space="preserve">,                                                                                                          </w:t>
      </w:r>
    </w:p>
    <w:p w14:paraId="693270F1" w14:textId="77777777" w:rsidR="001B062E" w:rsidRPr="00F500C1" w:rsidRDefault="001B062E" w:rsidP="003B1C2C">
      <w:pPr>
        <w:jc w:val="right"/>
      </w:pPr>
    </w:p>
    <w:p w14:paraId="4F23C057" w14:textId="77777777" w:rsidR="001B062E" w:rsidRPr="00F500C1" w:rsidRDefault="001B062E" w:rsidP="003B1C2C">
      <w:pPr>
        <w:jc w:val="right"/>
      </w:pPr>
      <w:r w:rsidRPr="00F500C1">
        <w:t xml:space="preserve">                        Primar                                                                                 </w:t>
      </w:r>
    </w:p>
    <w:p w14:paraId="2996ADF0" w14:textId="77777777" w:rsidR="001B062E" w:rsidRPr="00F500C1" w:rsidRDefault="001B062E" w:rsidP="003B1C2C">
      <w:pPr>
        <w:jc w:val="right"/>
      </w:pPr>
    </w:p>
    <w:p w14:paraId="3B4D702B" w14:textId="1A7F5C78" w:rsidR="0003180C" w:rsidRDefault="001B062E" w:rsidP="003B1C2C">
      <w:pPr>
        <w:jc w:val="right"/>
      </w:pPr>
      <w:r>
        <w:t xml:space="preserve">                        </w:t>
      </w:r>
      <w:proofErr w:type="spellStart"/>
      <w:r w:rsidR="00C54FBB">
        <w:t>Zlei</w:t>
      </w:r>
      <w:proofErr w:type="spellEnd"/>
      <w:r w:rsidR="00C54FBB">
        <w:t xml:space="preserve"> </w:t>
      </w:r>
      <w:proofErr w:type="spellStart"/>
      <w:r w:rsidR="00C54FBB">
        <w:t>Dimitre</w:t>
      </w:r>
      <w:proofErr w:type="spellEnd"/>
      <w:r w:rsidR="00C54FBB">
        <w:t>-Cătăli</w:t>
      </w:r>
      <w:r w:rsidR="00E25D46">
        <w:t>n</w:t>
      </w:r>
    </w:p>
    <w:p w14:paraId="7C56B07E" w14:textId="77777777" w:rsidR="00E25D46" w:rsidRDefault="00E25D46" w:rsidP="003B1C2C">
      <w:pPr>
        <w:jc w:val="right"/>
      </w:pPr>
    </w:p>
    <w:p w14:paraId="636EA1C7" w14:textId="77777777" w:rsidR="00E25D46" w:rsidRDefault="00E25D46" w:rsidP="003B1C2C">
      <w:pPr>
        <w:jc w:val="right"/>
      </w:pPr>
    </w:p>
    <w:p w14:paraId="31267D3C" w14:textId="77777777" w:rsidR="00E25D46" w:rsidRDefault="00E25D46" w:rsidP="003B1C2C">
      <w:pPr>
        <w:jc w:val="right"/>
      </w:pPr>
    </w:p>
    <w:p w14:paraId="72603754" w14:textId="77777777" w:rsidR="00E25D46" w:rsidRDefault="00E25D46" w:rsidP="003B1C2C">
      <w:pPr>
        <w:jc w:val="right"/>
      </w:pPr>
    </w:p>
    <w:p w14:paraId="1ACAA077" w14:textId="77777777" w:rsidR="00E25D46" w:rsidRDefault="00E25D46" w:rsidP="003B1C2C">
      <w:pPr>
        <w:jc w:val="right"/>
      </w:pPr>
    </w:p>
    <w:p w14:paraId="7E8FFA75" w14:textId="77777777" w:rsidR="00E25D46" w:rsidRDefault="00E25D46" w:rsidP="003B1C2C">
      <w:pPr>
        <w:jc w:val="right"/>
      </w:pPr>
    </w:p>
    <w:p w14:paraId="2D2C6D97" w14:textId="77777777" w:rsidR="00E25D46" w:rsidRDefault="00E25D46" w:rsidP="003B1C2C">
      <w:pPr>
        <w:jc w:val="right"/>
      </w:pPr>
    </w:p>
    <w:p w14:paraId="4FEC4315" w14:textId="77777777" w:rsidR="00E25D46" w:rsidRDefault="00E25D46" w:rsidP="003B1C2C">
      <w:pPr>
        <w:jc w:val="right"/>
      </w:pPr>
    </w:p>
    <w:p w14:paraId="78FF9F70" w14:textId="77777777" w:rsidR="00E25D46" w:rsidRDefault="00E25D46" w:rsidP="003B1C2C">
      <w:pPr>
        <w:jc w:val="right"/>
      </w:pPr>
    </w:p>
    <w:p w14:paraId="3951CC63" w14:textId="77777777" w:rsidR="00E25D46" w:rsidRDefault="00E25D46" w:rsidP="003B1C2C">
      <w:pPr>
        <w:jc w:val="right"/>
      </w:pPr>
    </w:p>
    <w:p w14:paraId="29CFD20D" w14:textId="77777777" w:rsidR="00E25D46" w:rsidRDefault="00E25D46" w:rsidP="003B1C2C">
      <w:pPr>
        <w:jc w:val="right"/>
      </w:pPr>
    </w:p>
    <w:p w14:paraId="0E5D0DE4" w14:textId="77777777" w:rsidR="00E25D46" w:rsidRDefault="00E25D46" w:rsidP="003B1C2C">
      <w:pPr>
        <w:jc w:val="right"/>
      </w:pPr>
    </w:p>
    <w:p w14:paraId="1B8AAAB8" w14:textId="77777777" w:rsidR="00E25D46" w:rsidRDefault="00E25D46" w:rsidP="003B1C2C">
      <w:pPr>
        <w:jc w:val="right"/>
      </w:pPr>
    </w:p>
    <w:p w14:paraId="4AA7EAA1" w14:textId="77777777" w:rsidR="00E25D46" w:rsidRDefault="00E25D46" w:rsidP="003B1C2C">
      <w:pPr>
        <w:jc w:val="right"/>
      </w:pPr>
    </w:p>
    <w:p w14:paraId="1FA3675D" w14:textId="77777777" w:rsidR="00E25D46" w:rsidRDefault="00E25D46" w:rsidP="003B1C2C">
      <w:pPr>
        <w:jc w:val="right"/>
      </w:pPr>
    </w:p>
    <w:p w14:paraId="1637464B" w14:textId="77777777" w:rsidR="00E25D46" w:rsidRPr="00E25D46" w:rsidRDefault="00E25D46" w:rsidP="00E25D46">
      <w:pPr>
        <w:rPr>
          <w:b/>
          <w:sz w:val="28"/>
          <w:szCs w:val="28"/>
        </w:rPr>
      </w:pPr>
      <w:r w:rsidRPr="00E25D46">
        <w:rPr>
          <w:b/>
          <w:sz w:val="28"/>
          <w:szCs w:val="28"/>
        </w:rPr>
        <w:t>JUDETUL BOTOSANI</w:t>
      </w:r>
    </w:p>
    <w:p w14:paraId="61905E1F" w14:textId="77777777" w:rsidR="00E25D46" w:rsidRPr="00E25D46" w:rsidRDefault="00E25D46" w:rsidP="00E25D46">
      <w:pPr>
        <w:rPr>
          <w:b/>
          <w:sz w:val="28"/>
          <w:szCs w:val="28"/>
        </w:rPr>
      </w:pPr>
      <w:r w:rsidRPr="00E25D46">
        <w:rPr>
          <w:b/>
          <w:sz w:val="28"/>
          <w:szCs w:val="28"/>
        </w:rPr>
        <w:t xml:space="preserve">COMUNA HUDEȘTI  </w:t>
      </w:r>
    </w:p>
    <w:p w14:paraId="7A77B1E9" w14:textId="77777777" w:rsidR="00E25D46" w:rsidRPr="00E25D46" w:rsidRDefault="00E25D46" w:rsidP="00E25D46">
      <w:pPr>
        <w:rPr>
          <w:b/>
          <w:sz w:val="28"/>
          <w:szCs w:val="28"/>
        </w:rPr>
      </w:pPr>
      <w:r w:rsidRPr="00E25D46">
        <w:rPr>
          <w:b/>
          <w:sz w:val="28"/>
          <w:szCs w:val="28"/>
        </w:rPr>
        <w:t>CONSILIUL LOCAL</w:t>
      </w:r>
    </w:p>
    <w:p w14:paraId="533CDF37" w14:textId="77777777" w:rsidR="00E25D46" w:rsidRPr="00E25D46" w:rsidRDefault="00E25D46" w:rsidP="00E25D46">
      <w:pPr>
        <w:rPr>
          <w:b/>
          <w:sz w:val="28"/>
          <w:szCs w:val="28"/>
        </w:rPr>
      </w:pPr>
    </w:p>
    <w:p w14:paraId="4012576F" w14:textId="72CB101E" w:rsidR="00E25D46" w:rsidRPr="00E25D46" w:rsidRDefault="00E25D46" w:rsidP="00E25D46">
      <w:pPr>
        <w:jc w:val="center"/>
        <w:rPr>
          <w:b/>
          <w:sz w:val="28"/>
          <w:szCs w:val="28"/>
        </w:rPr>
      </w:pPr>
      <w:r w:rsidRPr="00E25D46">
        <w:rPr>
          <w:b/>
          <w:sz w:val="28"/>
          <w:szCs w:val="28"/>
        </w:rPr>
        <w:t>HOTĂRÂREA  NR. 61</w:t>
      </w:r>
    </w:p>
    <w:p w14:paraId="3BB18D7C" w14:textId="77777777" w:rsidR="00E25D46" w:rsidRPr="00E25D46" w:rsidRDefault="00E25D46" w:rsidP="003B1C2C">
      <w:pPr>
        <w:jc w:val="right"/>
        <w:rPr>
          <w:sz w:val="28"/>
          <w:szCs w:val="28"/>
        </w:rPr>
      </w:pPr>
    </w:p>
    <w:p w14:paraId="6A0722BE" w14:textId="308E68B8" w:rsidR="00E25D46" w:rsidRPr="00E25D46" w:rsidRDefault="00E25D46" w:rsidP="00E25D46">
      <w:pPr>
        <w:spacing w:before="100" w:beforeAutospacing="1" w:after="100" w:afterAutospacing="1"/>
        <w:jc w:val="center"/>
        <w:outlineLvl w:val="1"/>
        <w:rPr>
          <w:rFonts w:eastAsia="Times New Roman"/>
          <w:b/>
          <w:iCs/>
          <w:sz w:val="28"/>
          <w:szCs w:val="28"/>
        </w:rPr>
      </w:pPr>
      <w:r w:rsidRPr="00E25D46">
        <w:rPr>
          <w:rFonts w:eastAsia="Times New Roman"/>
          <w:b/>
          <w:iCs/>
          <w:sz w:val="28"/>
          <w:szCs w:val="28"/>
        </w:rPr>
        <w:t>privind acordarea unei diplome și unui premiu în sumă netă de 1.500</w:t>
      </w:r>
      <w:r w:rsidR="009D78E6">
        <w:rPr>
          <w:rFonts w:eastAsia="Times New Roman"/>
          <w:b/>
          <w:iCs/>
          <w:sz w:val="28"/>
          <w:szCs w:val="28"/>
        </w:rPr>
        <w:t xml:space="preserve"> lei </w:t>
      </w:r>
      <w:r w:rsidRPr="00E25D46">
        <w:rPr>
          <w:rFonts w:eastAsia="Times New Roman"/>
          <w:b/>
          <w:iCs/>
          <w:sz w:val="28"/>
          <w:szCs w:val="28"/>
        </w:rPr>
        <w:t xml:space="preserve"> cu ocazia împlinirii vârstei de 100 ani, doamnei </w:t>
      </w:r>
      <w:proofErr w:type="spellStart"/>
      <w:r w:rsidRPr="00E25D46">
        <w:rPr>
          <w:rFonts w:eastAsia="Times New Roman"/>
          <w:b/>
          <w:iCs/>
          <w:sz w:val="28"/>
          <w:szCs w:val="28"/>
        </w:rPr>
        <w:t>Cheptanariu</w:t>
      </w:r>
      <w:proofErr w:type="spellEnd"/>
      <w:r w:rsidRPr="00E25D46">
        <w:rPr>
          <w:rFonts w:eastAsia="Times New Roman"/>
          <w:b/>
          <w:iCs/>
          <w:sz w:val="28"/>
          <w:szCs w:val="28"/>
        </w:rPr>
        <w:t xml:space="preserve"> </w:t>
      </w:r>
      <w:proofErr w:type="spellStart"/>
      <w:r w:rsidRPr="00E25D46">
        <w:rPr>
          <w:rFonts w:eastAsia="Times New Roman"/>
          <w:b/>
          <w:iCs/>
          <w:sz w:val="28"/>
          <w:szCs w:val="28"/>
        </w:rPr>
        <w:t>Elviria</w:t>
      </w:r>
      <w:proofErr w:type="spellEnd"/>
    </w:p>
    <w:p w14:paraId="261C59FF" w14:textId="77777777" w:rsidR="00E25D46" w:rsidRPr="00E25D46" w:rsidRDefault="00E25D46" w:rsidP="00E25D46">
      <w:pPr>
        <w:spacing w:before="100" w:beforeAutospacing="1" w:after="100" w:afterAutospacing="1"/>
        <w:jc w:val="center"/>
        <w:outlineLvl w:val="1"/>
        <w:rPr>
          <w:rFonts w:eastAsia="Times New Roman"/>
          <w:b/>
          <w:iCs/>
          <w:sz w:val="28"/>
          <w:szCs w:val="28"/>
        </w:rPr>
      </w:pPr>
    </w:p>
    <w:p w14:paraId="2ECCC720" w14:textId="77777777" w:rsidR="00E25D46" w:rsidRPr="00E25D46" w:rsidRDefault="00E25D46" w:rsidP="00E25D46">
      <w:pPr>
        <w:shd w:val="clear" w:color="auto" w:fill="FFFFFF"/>
        <w:ind w:left="780" w:firstLine="660"/>
        <w:jc w:val="both"/>
        <w:rPr>
          <w:rFonts w:eastAsia="Times New Roman"/>
          <w:b/>
          <w:sz w:val="28"/>
          <w:szCs w:val="28"/>
        </w:rPr>
      </w:pPr>
      <w:r w:rsidRPr="00E25D46">
        <w:rPr>
          <w:rFonts w:eastAsia="Times New Roman"/>
          <w:b/>
          <w:sz w:val="28"/>
          <w:szCs w:val="28"/>
        </w:rPr>
        <w:t>având în vedere temeiurile juridice, respectiv prevederile:</w:t>
      </w:r>
    </w:p>
    <w:p w14:paraId="00FFEE98" w14:textId="77777777" w:rsidR="00E25D46" w:rsidRPr="00E25D46" w:rsidRDefault="00E25D46" w:rsidP="00E25D46">
      <w:pPr>
        <w:shd w:val="clear" w:color="auto" w:fill="FFFFFF"/>
        <w:ind w:left="60"/>
        <w:jc w:val="both"/>
        <w:rPr>
          <w:rFonts w:eastAsia="Times New Roman"/>
          <w:sz w:val="28"/>
          <w:szCs w:val="28"/>
        </w:rPr>
      </w:pPr>
      <w:r w:rsidRPr="00E25D46">
        <w:rPr>
          <w:rFonts w:eastAsia="Times New Roman"/>
          <w:sz w:val="28"/>
          <w:szCs w:val="28"/>
        </w:rPr>
        <w:t xml:space="preserve">       a) art. 120 </w:t>
      </w:r>
      <w:proofErr w:type="spellStart"/>
      <w:r w:rsidRPr="00E25D46">
        <w:rPr>
          <w:rFonts w:eastAsia="Times New Roman"/>
          <w:sz w:val="28"/>
          <w:szCs w:val="28"/>
        </w:rPr>
        <w:t>şi</w:t>
      </w:r>
      <w:proofErr w:type="spellEnd"/>
      <w:r w:rsidRPr="00E25D46">
        <w:rPr>
          <w:rFonts w:eastAsia="Times New Roman"/>
          <w:sz w:val="28"/>
          <w:szCs w:val="28"/>
        </w:rPr>
        <w:t xml:space="preserve"> art. 121 alin. (1) </w:t>
      </w:r>
      <w:proofErr w:type="spellStart"/>
      <w:r w:rsidRPr="00E25D46">
        <w:rPr>
          <w:rFonts w:eastAsia="Times New Roman"/>
          <w:sz w:val="28"/>
          <w:szCs w:val="28"/>
        </w:rPr>
        <w:t>şi</w:t>
      </w:r>
      <w:proofErr w:type="spellEnd"/>
      <w:r w:rsidRPr="00E25D46">
        <w:rPr>
          <w:rFonts w:eastAsia="Times New Roman"/>
          <w:sz w:val="28"/>
          <w:szCs w:val="28"/>
        </w:rPr>
        <w:t xml:space="preserve"> (2) din </w:t>
      </w:r>
      <w:proofErr w:type="spellStart"/>
      <w:r w:rsidRPr="00E25D46">
        <w:rPr>
          <w:rFonts w:eastAsia="Times New Roman"/>
          <w:sz w:val="28"/>
          <w:szCs w:val="28"/>
        </w:rPr>
        <w:t>Constituţia</w:t>
      </w:r>
      <w:proofErr w:type="spellEnd"/>
      <w:r w:rsidRPr="00E25D46">
        <w:rPr>
          <w:rFonts w:eastAsia="Times New Roman"/>
          <w:sz w:val="28"/>
          <w:szCs w:val="28"/>
        </w:rPr>
        <w:t xml:space="preserve"> României, republicată;</w:t>
      </w:r>
    </w:p>
    <w:p w14:paraId="7570FA22" w14:textId="77777777" w:rsidR="00E25D46" w:rsidRPr="00E25D46" w:rsidRDefault="00E25D46" w:rsidP="00E25D46">
      <w:pPr>
        <w:shd w:val="clear" w:color="auto" w:fill="FFFFFF"/>
        <w:ind w:left="60"/>
        <w:jc w:val="both"/>
        <w:rPr>
          <w:rFonts w:eastAsia="Times New Roman"/>
          <w:sz w:val="28"/>
          <w:szCs w:val="28"/>
        </w:rPr>
      </w:pPr>
      <w:r w:rsidRPr="00E25D46">
        <w:rPr>
          <w:rFonts w:eastAsia="Times New Roman"/>
          <w:sz w:val="28"/>
          <w:szCs w:val="28"/>
        </w:rPr>
        <w:t xml:space="preserve">       b) art. 8 </w:t>
      </w:r>
      <w:proofErr w:type="spellStart"/>
      <w:r w:rsidRPr="00E25D46">
        <w:rPr>
          <w:rFonts w:eastAsia="Times New Roman"/>
          <w:sz w:val="28"/>
          <w:szCs w:val="28"/>
        </w:rPr>
        <w:t>şi</w:t>
      </w:r>
      <w:proofErr w:type="spellEnd"/>
      <w:r w:rsidRPr="00E25D46">
        <w:rPr>
          <w:rFonts w:eastAsia="Times New Roman"/>
          <w:sz w:val="28"/>
          <w:szCs w:val="28"/>
        </w:rPr>
        <w:t xml:space="preserve"> 9 din Carta europeană a autonomiei locale, adoptată la Strasbourg la 15 octombrie 1985, ratificată prin Legea nr. 199/1997; </w:t>
      </w:r>
    </w:p>
    <w:p w14:paraId="0A38DE0C" w14:textId="77777777" w:rsidR="00E25D46" w:rsidRPr="00E25D46" w:rsidRDefault="00E25D46" w:rsidP="00E25D46">
      <w:pPr>
        <w:shd w:val="clear" w:color="auto" w:fill="FFFFFF"/>
        <w:ind w:left="60"/>
        <w:jc w:val="both"/>
        <w:rPr>
          <w:rFonts w:eastAsia="Times New Roman"/>
          <w:sz w:val="28"/>
          <w:szCs w:val="28"/>
        </w:rPr>
      </w:pPr>
      <w:r w:rsidRPr="00E25D46">
        <w:rPr>
          <w:rFonts w:eastAsia="Times New Roman"/>
          <w:sz w:val="28"/>
          <w:szCs w:val="28"/>
        </w:rPr>
        <w:t xml:space="preserve">      c) art. 7 alin. (2), art. 1166 </w:t>
      </w:r>
      <w:proofErr w:type="spellStart"/>
      <w:r w:rsidRPr="00E25D46">
        <w:rPr>
          <w:rFonts w:eastAsia="Times New Roman"/>
          <w:sz w:val="28"/>
          <w:szCs w:val="28"/>
        </w:rPr>
        <w:t>şi</w:t>
      </w:r>
      <w:proofErr w:type="spellEnd"/>
      <w:r w:rsidRPr="00E25D46">
        <w:rPr>
          <w:rFonts w:eastAsia="Times New Roman"/>
          <w:sz w:val="28"/>
          <w:szCs w:val="28"/>
        </w:rPr>
        <w:t xml:space="preserve"> următoarele din Legea nr. 287/2009 privind Codul civil, republicată, cu modificările ulterioare, referitoare la contracte sau </w:t>
      </w:r>
      <w:proofErr w:type="spellStart"/>
      <w:r w:rsidRPr="00E25D46">
        <w:rPr>
          <w:rFonts w:eastAsia="Times New Roman"/>
          <w:sz w:val="28"/>
          <w:szCs w:val="28"/>
        </w:rPr>
        <w:t>convenţii</w:t>
      </w:r>
      <w:proofErr w:type="spellEnd"/>
      <w:r w:rsidRPr="00E25D46">
        <w:rPr>
          <w:rFonts w:eastAsia="Times New Roman"/>
          <w:sz w:val="28"/>
          <w:szCs w:val="28"/>
        </w:rPr>
        <w:t>; </w:t>
      </w:r>
    </w:p>
    <w:p w14:paraId="42AB1C65" w14:textId="77777777" w:rsidR="00E25D46" w:rsidRPr="00E25D46" w:rsidRDefault="00E25D46" w:rsidP="00E25D4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E25D46">
        <w:rPr>
          <w:rFonts w:eastAsia="Times New Roman"/>
          <w:sz w:val="28"/>
          <w:szCs w:val="28"/>
        </w:rPr>
        <w:t xml:space="preserve">        d) art. 20, lit. (h) </w:t>
      </w:r>
      <w:proofErr w:type="spellStart"/>
      <w:r w:rsidRPr="00E25D46">
        <w:rPr>
          <w:rFonts w:eastAsia="Times New Roman"/>
          <w:sz w:val="28"/>
          <w:szCs w:val="28"/>
        </w:rPr>
        <w:t>şi</w:t>
      </w:r>
      <w:proofErr w:type="spellEnd"/>
      <w:r w:rsidRPr="00E25D46">
        <w:rPr>
          <w:rFonts w:eastAsia="Times New Roman"/>
          <w:sz w:val="28"/>
          <w:szCs w:val="28"/>
        </w:rPr>
        <w:t xml:space="preserve"> lit. (i) din Legea 273/2006 - Legea </w:t>
      </w:r>
      <w:proofErr w:type="spellStart"/>
      <w:r w:rsidRPr="00E25D46">
        <w:rPr>
          <w:rFonts w:eastAsia="Times New Roman"/>
          <w:sz w:val="28"/>
          <w:szCs w:val="28"/>
        </w:rPr>
        <w:t>finanţelor</w:t>
      </w:r>
      <w:proofErr w:type="spellEnd"/>
      <w:r w:rsidRPr="00E25D46">
        <w:rPr>
          <w:rFonts w:eastAsia="Times New Roman"/>
          <w:sz w:val="28"/>
          <w:szCs w:val="28"/>
        </w:rPr>
        <w:t xml:space="preserve"> publice locale, cu modificările si completările ulterioare;</w:t>
      </w:r>
    </w:p>
    <w:p w14:paraId="396D24B6" w14:textId="77777777" w:rsidR="00E25D46" w:rsidRPr="00E25D46" w:rsidRDefault="00E25D46" w:rsidP="00E25D46">
      <w:pPr>
        <w:pStyle w:val="Style9"/>
        <w:widowControl/>
        <w:tabs>
          <w:tab w:val="left" w:pos="1152"/>
        </w:tabs>
        <w:spacing w:line="326" w:lineRule="exact"/>
        <w:ind w:firstLine="0"/>
        <w:jc w:val="both"/>
        <w:rPr>
          <w:rStyle w:val="FontStyle20"/>
          <w:rFonts w:ascii="Times New Roman" w:hAnsi="Times New Roman" w:cs="Times New Roman"/>
          <w:sz w:val="28"/>
          <w:szCs w:val="28"/>
        </w:rPr>
      </w:pPr>
      <w:r w:rsidRPr="00E25D46">
        <w:rPr>
          <w:rFonts w:ascii="Times New Roman" w:eastAsia="Times New Roman" w:hAnsi="Times New Roman" w:cs="Times New Roman"/>
          <w:sz w:val="28"/>
          <w:szCs w:val="28"/>
        </w:rPr>
        <w:t xml:space="preserve">       e) </w:t>
      </w:r>
      <w:r w:rsidRPr="00E25D46">
        <w:rPr>
          <w:rStyle w:val="FontStyle20"/>
          <w:rFonts w:ascii="Times New Roman" w:hAnsi="Times New Roman" w:cs="Times New Roman"/>
          <w:sz w:val="28"/>
          <w:szCs w:val="28"/>
        </w:rPr>
        <w:t xml:space="preserve">art.1, alin. (3) </w:t>
      </w:r>
      <w:proofErr w:type="spellStart"/>
      <w:r w:rsidRPr="00E25D46">
        <w:rPr>
          <w:rStyle w:val="FontStyle20"/>
          <w:rFonts w:ascii="Times New Roman" w:hAnsi="Times New Roman" w:cs="Times New Roman"/>
          <w:sz w:val="28"/>
          <w:szCs w:val="28"/>
        </w:rPr>
        <w:t>şi</w:t>
      </w:r>
      <w:proofErr w:type="spellEnd"/>
      <w:r w:rsidRPr="00E25D46">
        <w:rPr>
          <w:rStyle w:val="FontStyle20"/>
          <w:rFonts w:ascii="Times New Roman" w:hAnsi="Times New Roman" w:cs="Times New Roman"/>
          <w:sz w:val="28"/>
          <w:szCs w:val="28"/>
        </w:rPr>
        <w:t xml:space="preserve"> (4) din Legea nr.17/2000 privind </w:t>
      </w:r>
      <w:proofErr w:type="spellStart"/>
      <w:r w:rsidRPr="00E25D46">
        <w:rPr>
          <w:rStyle w:val="FontStyle20"/>
          <w:rFonts w:ascii="Times New Roman" w:hAnsi="Times New Roman" w:cs="Times New Roman"/>
          <w:sz w:val="28"/>
          <w:szCs w:val="28"/>
        </w:rPr>
        <w:t>asistenţa</w:t>
      </w:r>
      <w:proofErr w:type="spellEnd"/>
      <w:r w:rsidRPr="00E25D46">
        <w:rPr>
          <w:rStyle w:val="FontStyle20"/>
          <w:rFonts w:ascii="Times New Roman" w:hAnsi="Times New Roman" w:cs="Times New Roman"/>
          <w:sz w:val="28"/>
          <w:szCs w:val="28"/>
        </w:rPr>
        <w:t xml:space="preserve"> socială a persoanelor vârstnice, republicată, cu modificările </w:t>
      </w:r>
      <w:proofErr w:type="spellStart"/>
      <w:r w:rsidRPr="00E25D46">
        <w:rPr>
          <w:rStyle w:val="FontStyle20"/>
          <w:rFonts w:ascii="Times New Roman" w:hAnsi="Times New Roman" w:cs="Times New Roman"/>
          <w:sz w:val="28"/>
          <w:szCs w:val="28"/>
        </w:rPr>
        <w:t>şi</w:t>
      </w:r>
      <w:proofErr w:type="spellEnd"/>
      <w:r w:rsidRPr="00E25D46">
        <w:rPr>
          <w:rStyle w:val="FontStyle20"/>
          <w:rFonts w:ascii="Times New Roman" w:hAnsi="Times New Roman" w:cs="Times New Roman"/>
          <w:sz w:val="28"/>
          <w:szCs w:val="28"/>
        </w:rPr>
        <w:t xml:space="preserve"> completările ulterioare;</w:t>
      </w:r>
    </w:p>
    <w:p w14:paraId="2B2621AD" w14:textId="77777777" w:rsidR="00E25D46" w:rsidRPr="00E25D46" w:rsidRDefault="00E25D46" w:rsidP="00E25D4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E25D46">
        <w:rPr>
          <w:rFonts w:eastAsia="Times New Roman"/>
          <w:sz w:val="28"/>
          <w:szCs w:val="28"/>
        </w:rPr>
        <w:t xml:space="preserve">       f) </w:t>
      </w:r>
    </w:p>
    <w:p w14:paraId="70E6AF3B" w14:textId="77777777" w:rsidR="00E25D46" w:rsidRPr="00E25D46" w:rsidRDefault="00E25D46" w:rsidP="00E25D46">
      <w:pPr>
        <w:shd w:val="clear" w:color="auto" w:fill="FFFFFF"/>
        <w:jc w:val="both"/>
        <w:rPr>
          <w:rFonts w:eastAsia="Times New Roman"/>
          <w:b/>
          <w:bCs/>
          <w:sz w:val="28"/>
          <w:szCs w:val="28"/>
        </w:rPr>
      </w:pPr>
      <w:r w:rsidRPr="00E25D46">
        <w:rPr>
          <w:rFonts w:eastAsia="Times New Roman"/>
          <w:sz w:val="28"/>
          <w:szCs w:val="28"/>
        </w:rPr>
        <w:t xml:space="preserve">               </w:t>
      </w:r>
      <w:r w:rsidRPr="00E25D46">
        <w:rPr>
          <w:rFonts w:eastAsia="Times New Roman"/>
          <w:b/>
          <w:bCs/>
          <w:sz w:val="28"/>
          <w:szCs w:val="28"/>
        </w:rPr>
        <w:t>luând act de:</w:t>
      </w:r>
    </w:p>
    <w:p w14:paraId="5CDD4BEA" w14:textId="77777777" w:rsidR="00E25D46" w:rsidRPr="00E25D46" w:rsidRDefault="00E25D46" w:rsidP="00E25D46">
      <w:pPr>
        <w:shd w:val="clear" w:color="auto" w:fill="FFFFFF"/>
        <w:ind w:firstLine="1080"/>
        <w:jc w:val="both"/>
        <w:rPr>
          <w:rFonts w:eastAsia="Times New Roman"/>
          <w:bCs/>
          <w:sz w:val="28"/>
          <w:szCs w:val="28"/>
        </w:rPr>
      </w:pPr>
      <w:r w:rsidRPr="00E25D46">
        <w:rPr>
          <w:rFonts w:eastAsia="Times New Roman"/>
          <w:b/>
          <w:bCs/>
          <w:sz w:val="28"/>
          <w:szCs w:val="28"/>
        </w:rPr>
        <w:t xml:space="preserve">- </w:t>
      </w:r>
      <w:r w:rsidRPr="00E25D46">
        <w:rPr>
          <w:rFonts w:eastAsia="Times New Roman"/>
          <w:bCs/>
          <w:sz w:val="28"/>
          <w:szCs w:val="28"/>
        </w:rPr>
        <w:t>adresa nr. CV 123/2022 a Ministerului Apărării Naționale – Departamentul calității vieții personalului;</w:t>
      </w:r>
    </w:p>
    <w:p w14:paraId="30B635FD" w14:textId="77777777" w:rsidR="00E25D46" w:rsidRPr="00E25D46" w:rsidRDefault="00E25D46" w:rsidP="00E25D46">
      <w:pPr>
        <w:shd w:val="clear" w:color="auto" w:fill="FFFFFF"/>
        <w:ind w:firstLine="1080"/>
        <w:jc w:val="both"/>
        <w:rPr>
          <w:rFonts w:eastAsia="Times New Roman"/>
          <w:b/>
          <w:i/>
          <w:iCs/>
          <w:sz w:val="28"/>
          <w:szCs w:val="28"/>
        </w:rPr>
      </w:pPr>
      <w:r w:rsidRPr="00E25D46">
        <w:rPr>
          <w:rFonts w:eastAsia="Times New Roman"/>
          <w:b/>
          <w:i/>
          <w:iCs/>
          <w:sz w:val="28"/>
          <w:szCs w:val="28"/>
        </w:rPr>
        <w:t xml:space="preserve">- </w:t>
      </w:r>
      <w:r w:rsidRPr="00E25D46">
        <w:rPr>
          <w:rStyle w:val="FontStyle11"/>
          <w:b/>
          <w:i/>
          <w:iCs/>
          <w:sz w:val="28"/>
          <w:szCs w:val="28"/>
        </w:rPr>
        <w:t xml:space="preserve">Certificatul de </w:t>
      </w:r>
      <w:proofErr w:type="spellStart"/>
      <w:r w:rsidRPr="00E25D46">
        <w:rPr>
          <w:rStyle w:val="FontStyle11"/>
          <w:b/>
          <w:i/>
          <w:iCs/>
          <w:sz w:val="28"/>
          <w:szCs w:val="28"/>
        </w:rPr>
        <w:t>naştere</w:t>
      </w:r>
      <w:proofErr w:type="spellEnd"/>
      <w:r w:rsidRPr="00E25D46">
        <w:rPr>
          <w:rStyle w:val="FontStyle11"/>
          <w:b/>
          <w:i/>
          <w:iCs/>
          <w:sz w:val="28"/>
          <w:szCs w:val="28"/>
        </w:rPr>
        <w:t xml:space="preserve"> Seria </w:t>
      </w:r>
      <w:proofErr w:type="spellStart"/>
      <w:r w:rsidRPr="00E25D46">
        <w:rPr>
          <w:rStyle w:val="FontStyle11"/>
          <w:b/>
          <w:i/>
          <w:iCs/>
          <w:sz w:val="28"/>
          <w:szCs w:val="28"/>
        </w:rPr>
        <w:t>N.v</w:t>
      </w:r>
      <w:proofErr w:type="spellEnd"/>
      <w:r w:rsidRPr="00E25D46">
        <w:rPr>
          <w:rStyle w:val="FontStyle11"/>
          <w:b/>
          <w:i/>
          <w:iCs/>
          <w:sz w:val="28"/>
          <w:szCs w:val="28"/>
        </w:rPr>
        <w:t>.,  Nr. 124690;</w:t>
      </w:r>
    </w:p>
    <w:p w14:paraId="5941E68D" w14:textId="77777777" w:rsidR="00E25D46" w:rsidRPr="00E25D46" w:rsidRDefault="00E25D46" w:rsidP="00E25D46">
      <w:pPr>
        <w:shd w:val="clear" w:color="auto" w:fill="FFFFFF"/>
        <w:ind w:firstLine="1134"/>
        <w:jc w:val="both"/>
        <w:rPr>
          <w:rFonts w:eastAsia="Times New Roman"/>
          <w:sz w:val="28"/>
          <w:szCs w:val="28"/>
        </w:rPr>
      </w:pPr>
      <w:r w:rsidRPr="00E25D46">
        <w:rPr>
          <w:rFonts w:eastAsia="Times New Roman"/>
          <w:sz w:val="28"/>
          <w:szCs w:val="28"/>
        </w:rPr>
        <w:t xml:space="preserve">- referatul de aprobare elaborat de primarul comunei  Hudești , în calitatea sa de </w:t>
      </w:r>
      <w:proofErr w:type="spellStart"/>
      <w:r w:rsidRPr="00E25D46">
        <w:rPr>
          <w:rFonts w:eastAsia="Times New Roman"/>
          <w:sz w:val="28"/>
          <w:szCs w:val="28"/>
        </w:rPr>
        <w:t>iniţiator</w:t>
      </w:r>
      <w:proofErr w:type="spellEnd"/>
      <w:r w:rsidRPr="00E25D46">
        <w:rPr>
          <w:rFonts w:eastAsia="Times New Roman"/>
          <w:sz w:val="28"/>
          <w:szCs w:val="28"/>
        </w:rPr>
        <w:t>, înregistrat sub nr.203  din 22 iunie 2026, </w:t>
      </w:r>
    </w:p>
    <w:p w14:paraId="50369F8A" w14:textId="77777777" w:rsidR="00E25D46" w:rsidRPr="00E25D46" w:rsidRDefault="00E25D46" w:rsidP="00E25D46">
      <w:pPr>
        <w:shd w:val="clear" w:color="auto" w:fill="FFFFFF"/>
        <w:ind w:firstLine="1134"/>
        <w:jc w:val="both"/>
        <w:rPr>
          <w:rFonts w:eastAsia="Times New Roman"/>
          <w:sz w:val="28"/>
          <w:szCs w:val="28"/>
        </w:rPr>
      </w:pPr>
      <w:r w:rsidRPr="00E25D46">
        <w:rPr>
          <w:rFonts w:eastAsia="Times New Roman"/>
          <w:sz w:val="28"/>
          <w:szCs w:val="28"/>
        </w:rPr>
        <w:t>- raportul compartimentului de resort din cadrul aparatului de specialitate al primarului comunei  Hudești   înregistrat sub nr. 204  din 22 iunie 2026,</w:t>
      </w:r>
      <w:r w:rsidRPr="00E25D46">
        <w:rPr>
          <w:rFonts w:ascii="Tahoma" w:eastAsia="Times New Roman" w:hAnsi="Tahoma" w:cs="Tahoma"/>
          <w:sz w:val="28"/>
          <w:szCs w:val="28"/>
        </w:rPr>
        <w:t xml:space="preserve">  </w:t>
      </w:r>
    </w:p>
    <w:p w14:paraId="5A9355AF" w14:textId="77777777" w:rsidR="00E25D46" w:rsidRPr="00E25D46" w:rsidRDefault="00E25D46" w:rsidP="00E25D46">
      <w:pPr>
        <w:ind w:firstLine="1418"/>
        <w:contextualSpacing/>
        <w:jc w:val="both"/>
        <w:rPr>
          <w:sz w:val="28"/>
          <w:szCs w:val="28"/>
        </w:rPr>
      </w:pPr>
      <w:r w:rsidRPr="00E25D46">
        <w:rPr>
          <w:b/>
          <w:sz w:val="28"/>
          <w:szCs w:val="28"/>
        </w:rPr>
        <w:t>văzând</w:t>
      </w:r>
      <w:r w:rsidRPr="00E25D46">
        <w:rPr>
          <w:sz w:val="28"/>
          <w:szCs w:val="28"/>
        </w:rPr>
        <w:t xml:space="preserve">  raportul de avizare a Comisiilor reunite de specialitate ale Consiliului local     pentru:</w:t>
      </w:r>
    </w:p>
    <w:p w14:paraId="614B11A2" w14:textId="77777777" w:rsidR="00E25D46" w:rsidRPr="00E25D46" w:rsidRDefault="00E25D46" w:rsidP="00E25D46">
      <w:pPr>
        <w:widowControl/>
        <w:numPr>
          <w:ilvl w:val="0"/>
          <w:numId w:val="1"/>
        </w:numPr>
        <w:tabs>
          <w:tab w:val="clear" w:pos="1800"/>
        </w:tabs>
        <w:autoSpaceDE/>
        <w:autoSpaceDN/>
        <w:adjustRightInd/>
        <w:ind w:left="0" w:firstLine="1418"/>
        <w:contextualSpacing/>
        <w:jc w:val="both"/>
        <w:rPr>
          <w:sz w:val="28"/>
          <w:szCs w:val="28"/>
        </w:rPr>
      </w:pPr>
      <w:proofErr w:type="spellStart"/>
      <w:r w:rsidRPr="00E25D46">
        <w:rPr>
          <w:sz w:val="28"/>
          <w:szCs w:val="28"/>
        </w:rPr>
        <w:t>activităţi</w:t>
      </w:r>
      <w:proofErr w:type="spellEnd"/>
      <w:r w:rsidRPr="00E25D46">
        <w:rPr>
          <w:sz w:val="28"/>
          <w:szCs w:val="28"/>
        </w:rPr>
        <w:t xml:space="preserve"> </w:t>
      </w:r>
      <w:proofErr w:type="spellStart"/>
      <w:r w:rsidRPr="00E25D46">
        <w:rPr>
          <w:sz w:val="28"/>
          <w:szCs w:val="28"/>
        </w:rPr>
        <w:t>economico</w:t>
      </w:r>
      <w:proofErr w:type="spellEnd"/>
      <w:r w:rsidRPr="00E25D46">
        <w:rPr>
          <w:sz w:val="28"/>
          <w:szCs w:val="28"/>
        </w:rPr>
        <w:t xml:space="preserve">-financiare, administrarea domeniului public </w:t>
      </w:r>
      <w:proofErr w:type="spellStart"/>
      <w:r w:rsidRPr="00E25D46">
        <w:rPr>
          <w:sz w:val="28"/>
          <w:szCs w:val="28"/>
        </w:rPr>
        <w:t>şi</w:t>
      </w:r>
      <w:proofErr w:type="spellEnd"/>
      <w:r w:rsidRPr="00E25D46">
        <w:rPr>
          <w:sz w:val="28"/>
          <w:szCs w:val="28"/>
        </w:rPr>
        <w:t xml:space="preserve"> privat al comunei, agricultură, gospodărie comunală, </w:t>
      </w:r>
      <w:proofErr w:type="spellStart"/>
      <w:r w:rsidRPr="00E25D46">
        <w:rPr>
          <w:sz w:val="28"/>
          <w:szCs w:val="28"/>
        </w:rPr>
        <w:t>protecţia</w:t>
      </w:r>
      <w:proofErr w:type="spellEnd"/>
      <w:r w:rsidRPr="00E25D46">
        <w:rPr>
          <w:sz w:val="28"/>
          <w:szCs w:val="28"/>
        </w:rPr>
        <w:t xml:space="preserve"> mediului, servicii </w:t>
      </w:r>
      <w:proofErr w:type="spellStart"/>
      <w:r w:rsidRPr="00E25D46">
        <w:rPr>
          <w:sz w:val="28"/>
          <w:szCs w:val="28"/>
        </w:rPr>
        <w:t>şi</w:t>
      </w:r>
      <w:proofErr w:type="spellEnd"/>
      <w:r w:rsidRPr="00E25D46">
        <w:rPr>
          <w:sz w:val="28"/>
          <w:szCs w:val="28"/>
        </w:rPr>
        <w:t xml:space="preserve"> </w:t>
      </w:r>
      <w:proofErr w:type="spellStart"/>
      <w:r w:rsidRPr="00E25D46">
        <w:rPr>
          <w:sz w:val="28"/>
          <w:szCs w:val="28"/>
        </w:rPr>
        <w:t>comerţ</w:t>
      </w:r>
      <w:proofErr w:type="spellEnd"/>
      <w:r w:rsidRPr="00E25D46">
        <w:rPr>
          <w:sz w:val="28"/>
          <w:szCs w:val="28"/>
        </w:rPr>
        <w:t>;</w:t>
      </w:r>
    </w:p>
    <w:p w14:paraId="17F065BF" w14:textId="77777777" w:rsidR="00E25D46" w:rsidRPr="00E25D46" w:rsidRDefault="00E25D46" w:rsidP="00E25D46">
      <w:pPr>
        <w:pStyle w:val="Listparagraf"/>
        <w:numPr>
          <w:ilvl w:val="0"/>
          <w:numId w:val="1"/>
        </w:numPr>
        <w:tabs>
          <w:tab w:val="clear" w:pos="1800"/>
          <w:tab w:val="num" w:pos="1701"/>
        </w:tabs>
        <w:spacing w:after="0" w:line="240" w:lineRule="auto"/>
        <w:ind w:left="-142" w:firstLine="1582"/>
        <w:jc w:val="both"/>
        <w:rPr>
          <w:rFonts w:ascii="Times New Roman" w:hAnsi="Times New Roman"/>
          <w:sz w:val="28"/>
          <w:szCs w:val="28"/>
        </w:rPr>
      </w:pPr>
      <w:r w:rsidRPr="00E25D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D46">
        <w:rPr>
          <w:rFonts w:ascii="Times New Roman" w:hAnsi="Times New Roman"/>
          <w:sz w:val="28"/>
          <w:szCs w:val="28"/>
        </w:rPr>
        <w:t>învăţământ</w:t>
      </w:r>
      <w:proofErr w:type="spellEnd"/>
      <w:r w:rsidRPr="00E25D46">
        <w:rPr>
          <w:rFonts w:ascii="Times New Roman" w:hAnsi="Times New Roman"/>
          <w:sz w:val="28"/>
          <w:szCs w:val="28"/>
        </w:rPr>
        <w:t xml:space="preserve">, cultură, culte, sănătate </w:t>
      </w:r>
      <w:proofErr w:type="spellStart"/>
      <w:r w:rsidRPr="00E25D46">
        <w:rPr>
          <w:rFonts w:ascii="Times New Roman" w:hAnsi="Times New Roman"/>
          <w:sz w:val="28"/>
          <w:szCs w:val="28"/>
        </w:rPr>
        <w:t>şi</w:t>
      </w:r>
      <w:proofErr w:type="spellEnd"/>
      <w:r w:rsidRPr="00E25D46">
        <w:rPr>
          <w:rFonts w:ascii="Times New Roman" w:hAnsi="Times New Roman"/>
          <w:sz w:val="28"/>
          <w:szCs w:val="28"/>
        </w:rPr>
        <w:t xml:space="preserve"> familie, muncă </w:t>
      </w:r>
      <w:proofErr w:type="spellStart"/>
      <w:r w:rsidRPr="00E25D46">
        <w:rPr>
          <w:rFonts w:ascii="Times New Roman" w:hAnsi="Times New Roman"/>
          <w:sz w:val="28"/>
          <w:szCs w:val="28"/>
        </w:rPr>
        <w:t>şi</w:t>
      </w:r>
      <w:proofErr w:type="spellEnd"/>
      <w:r w:rsidRPr="00E25D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D46">
        <w:rPr>
          <w:rFonts w:ascii="Times New Roman" w:hAnsi="Times New Roman"/>
          <w:sz w:val="28"/>
          <w:szCs w:val="28"/>
        </w:rPr>
        <w:t>protecţie</w:t>
      </w:r>
      <w:proofErr w:type="spellEnd"/>
      <w:r w:rsidRPr="00E25D46">
        <w:rPr>
          <w:rFonts w:ascii="Times New Roman" w:hAnsi="Times New Roman"/>
          <w:sz w:val="28"/>
          <w:szCs w:val="28"/>
        </w:rPr>
        <w:t xml:space="preserve"> socială, </w:t>
      </w:r>
      <w:proofErr w:type="spellStart"/>
      <w:r w:rsidRPr="00E25D46">
        <w:rPr>
          <w:rFonts w:ascii="Times New Roman" w:hAnsi="Times New Roman"/>
          <w:sz w:val="28"/>
          <w:szCs w:val="28"/>
        </w:rPr>
        <w:t>activităţi</w:t>
      </w:r>
      <w:proofErr w:type="spellEnd"/>
      <w:r w:rsidRPr="00E25D46">
        <w:rPr>
          <w:rFonts w:ascii="Times New Roman" w:hAnsi="Times New Roman"/>
          <w:sz w:val="28"/>
          <w:szCs w:val="28"/>
        </w:rPr>
        <w:t xml:space="preserve"> sportive </w:t>
      </w:r>
      <w:proofErr w:type="spellStart"/>
      <w:r w:rsidRPr="00E25D46">
        <w:rPr>
          <w:rFonts w:ascii="Times New Roman" w:hAnsi="Times New Roman"/>
          <w:sz w:val="28"/>
          <w:szCs w:val="28"/>
        </w:rPr>
        <w:t>şi</w:t>
      </w:r>
      <w:proofErr w:type="spellEnd"/>
      <w:r w:rsidRPr="00E25D46">
        <w:rPr>
          <w:rFonts w:ascii="Times New Roman" w:hAnsi="Times New Roman"/>
          <w:sz w:val="28"/>
          <w:szCs w:val="28"/>
        </w:rPr>
        <w:t xml:space="preserve"> de agrement;</w:t>
      </w:r>
    </w:p>
    <w:p w14:paraId="7C7C0775" w14:textId="77777777" w:rsidR="00E25D46" w:rsidRPr="00E25D46" w:rsidRDefault="00E25D46" w:rsidP="00E25D46">
      <w:pPr>
        <w:pStyle w:val="Listparagraf"/>
        <w:numPr>
          <w:ilvl w:val="0"/>
          <w:numId w:val="1"/>
        </w:numPr>
        <w:tabs>
          <w:tab w:val="clear" w:pos="1800"/>
          <w:tab w:val="num" w:pos="1440"/>
        </w:tabs>
        <w:spacing w:after="0" w:line="240" w:lineRule="auto"/>
        <w:ind w:left="0" w:firstLine="1418"/>
        <w:jc w:val="both"/>
        <w:rPr>
          <w:rFonts w:ascii="Times New Roman" w:hAnsi="Times New Roman"/>
          <w:sz w:val="28"/>
          <w:szCs w:val="28"/>
        </w:rPr>
      </w:pPr>
      <w:r w:rsidRPr="00E25D46">
        <w:rPr>
          <w:rFonts w:ascii="Times New Roman" w:hAnsi="Times New Roman"/>
          <w:sz w:val="28"/>
          <w:szCs w:val="28"/>
        </w:rPr>
        <w:t xml:space="preserve">juridică </w:t>
      </w:r>
      <w:proofErr w:type="spellStart"/>
      <w:r w:rsidRPr="00E25D46">
        <w:rPr>
          <w:rFonts w:ascii="Times New Roman" w:hAnsi="Times New Roman"/>
          <w:sz w:val="28"/>
          <w:szCs w:val="28"/>
        </w:rPr>
        <w:t>şi</w:t>
      </w:r>
      <w:proofErr w:type="spellEnd"/>
      <w:r w:rsidRPr="00E25D46">
        <w:rPr>
          <w:rFonts w:ascii="Times New Roman" w:hAnsi="Times New Roman"/>
          <w:sz w:val="28"/>
          <w:szCs w:val="28"/>
        </w:rPr>
        <w:t xml:space="preserve"> de disciplină, apărarea ordinii </w:t>
      </w:r>
      <w:proofErr w:type="spellStart"/>
      <w:r w:rsidRPr="00E25D46">
        <w:rPr>
          <w:rFonts w:ascii="Times New Roman" w:hAnsi="Times New Roman"/>
          <w:sz w:val="28"/>
          <w:szCs w:val="28"/>
        </w:rPr>
        <w:t>şi</w:t>
      </w:r>
      <w:proofErr w:type="spellEnd"/>
      <w:r w:rsidRPr="00E25D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D46">
        <w:rPr>
          <w:rFonts w:ascii="Times New Roman" w:hAnsi="Times New Roman"/>
          <w:sz w:val="28"/>
          <w:szCs w:val="28"/>
        </w:rPr>
        <w:t>liniştei</w:t>
      </w:r>
      <w:proofErr w:type="spellEnd"/>
      <w:r w:rsidRPr="00E25D46">
        <w:rPr>
          <w:rFonts w:ascii="Times New Roman" w:hAnsi="Times New Roman"/>
          <w:sz w:val="28"/>
          <w:szCs w:val="28"/>
        </w:rPr>
        <w:t xml:space="preserve"> publice, a drepturilor </w:t>
      </w:r>
      <w:proofErr w:type="spellStart"/>
      <w:r w:rsidRPr="00E25D46">
        <w:rPr>
          <w:rFonts w:ascii="Times New Roman" w:hAnsi="Times New Roman"/>
          <w:sz w:val="28"/>
          <w:szCs w:val="28"/>
        </w:rPr>
        <w:t>cetăţenilor</w:t>
      </w:r>
      <w:proofErr w:type="spellEnd"/>
      <w:r w:rsidRPr="00E25D46">
        <w:rPr>
          <w:rFonts w:ascii="Times New Roman" w:hAnsi="Times New Roman"/>
          <w:sz w:val="28"/>
          <w:szCs w:val="28"/>
        </w:rPr>
        <w:t xml:space="preserve">, amenajarea teritoriului </w:t>
      </w:r>
      <w:proofErr w:type="spellStart"/>
      <w:r w:rsidRPr="00E25D46">
        <w:rPr>
          <w:rFonts w:ascii="Times New Roman" w:hAnsi="Times New Roman"/>
          <w:sz w:val="28"/>
          <w:szCs w:val="28"/>
        </w:rPr>
        <w:t>şi</w:t>
      </w:r>
      <w:proofErr w:type="spellEnd"/>
      <w:r w:rsidRPr="00E25D46">
        <w:rPr>
          <w:rFonts w:ascii="Times New Roman" w:hAnsi="Times New Roman"/>
          <w:sz w:val="28"/>
          <w:szCs w:val="28"/>
        </w:rPr>
        <w:t xml:space="preserve"> urbanism,</w:t>
      </w:r>
    </w:p>
    <w:p w14:paraId="3D3700C0" w14:textId="77777777" w:rsidR="00E25D46" w:rsidRPr="00E25D46" w:rsidRDefault="00E25D46" w:rsidP="00E25D46">
      <w:pPr>
        <w:jc w:val="both"/>
        <w:rPr>
          <w:sz w:val="28"/>
          <w:szCs w:val="28"/>
        </w:rPr>
      </w:pPr>
      <w:r w:rsidRPr="00E25D46">
        <w:rPr>
          <w:b/>
          <w:sz w:val="28"/>
          <w:szCs w:val="28"/>
        </w:rPr>
        <w:t xml:space="preserve">              respectând </w:t>
      </w:r>
      <w:r w:rsidRPr="00E25D46">
        <w:rPr>
          <w:sz w:val="28"/>
          <w:szCs w:val="28"/>
        </w:rPr>
        <w:t xml:space="preserve"> prevederile art.136 din </w:t>
      </w:r>
      <w:proofErr w:type="spellStart"/>
      <w:r w:rsidRPr="00E25D46">
        <w:rPr>
          <w:sz w:val="28"/>
          <w:szCs w:val="28"/>
        </w:rPr>
        <w:t>Ordonanta</w:t>
      </w:r>
      <w:proofErr w:type="spellEnd"/>
      <w:r w:rsidRPr="00E25D46">
        <w:rPr>
          <w:sz w:val="28"/>
          <w:szCs w:val="28"/>
        </w:rPr>
        <w:t xml:space="preserve"> de Urgenta privind Codul administrativ nr. 57/2019;</w:t>
      </w:r>
    </w:p>
    <w:p w14:paraId="0224994D" w14:textId="77777777" w:rsidR="00E25D46" w:rsidRPr="00E25D46" w:rsidRDefault="00E25D46" w:rsidP="00E25D46">
      <w:pPr>
        <w:ind w:firstLine="1418"/>
        <w:jc w:val="both"/>
        <w:rPr>
          <w:sz w:val="28"/>
          <w:szCs w:val="28"/>
        </w:rPr>
      </w:pPr>
      <w:r w:rsidRPr="00E25D46">
        <w:rPr>
          <w:b/>
          <w:sz w:val="28"/>
          <w:szCs w:val="28"/>
        </w:rPr>
        <w:t>având in vedere</w:t>
      </w:r>
      <w:r w:rsidRPr="00E25D46">
        <w:rPr>
          <w:sz w:val="28"/>
          <w:szCs w:val="28"/>
        </w:rPr>
        <w:t xml:space="preserve"> parcurgerea procedurii prevăzute la art. 7 din Legea nr. 52/2003 privind </w:t>
      </w:r>
      <w:proofErr w:type="spellStart"/>
      <w:r w:rsidRPr="00E25D46">
        <w:rPr>
          <w:sz w:val="28"/>
          <w:szCs w:val="28"/>
        </w:rPr>
        <w:t>transparenţa</w:t>
      </w:r>
      <w:proofErr w:type="spellEnd"/>
      <w:r w:rsidRPr="00E25D46">
        <w:rPr>
          <w:sz w:val="28"/>
          <w:szCs w:val="28"/>
        </w:rPr>
        <w:t xml:space="preserve"> decizională în </w:t>
      </w:r>
      <w:proofErr w:type="spellStart"/>
      <w:r w:rsidRPr="00E25D46">
        <w:rPr>
          <w:sz w:val="28"/>
          <w:szCs w:val="28"/>
        </w:rPr>
        <w:t>administraţia</w:t>
      </w:r>
      <w:proofErr w:type="spellEnd"/>
      <w:r w:rsidRPr="00E25D46">
        <w:rPr>
          <w:sz w:val="28"/>
          <w:szCs w:val="28"/>
        </w:rPr>
        <w:t xml:space="preserve"> publică;</w:t>
      </w:r>
    </w:p>
    <w:p w14:paraId="5119C064" w14:textId="77777777" w:rsidR="00E25D46" w:rsidRPr="00E25D46" w:rsidRDefault="00E25D46" w:rsidP="00E25D46">
      <w:pPr>
        <w:ind w:right="1" w:firstLine="1418"/>
        <w:jc w:val="both"/>
        <w:rPr>
          <w:sz w:val="28"/>
          <w:szCs w:val="28"/>
          <w:lang w:val="en-US"/>
        </w:rPr>
      </w:pPr>
      <w:r w:rsidRPr="00E25D46">
        <w:rPr>
          <w:b/>
          <w:sz w:val="28"/>
          <w:szCs w:val="28"/>
        </w:rPr>
        <w:t xml:space="preserve">luând în considerare </w:t>
      </w:r>
      <w:r w:rsidRPr="00E25D46">
        <w:rPr>
          <w:sz w:val="28"/>
          <w:szCs w:val="28"/>
        </w:rPr>
        <w:t>prevederile</w:t>
      </w:r>
      <w:r w:rsidRPr="00E25D46">
        <w:rPr>
          <w:sz w:val="28"/>
          <w:szCs w:val="28"/>
          <w:shd w:val="clear" w:color="auto" w:fill="FFFFFF"/>
        </w:rPr>
        <w:t xml:space="preserve"> </w:t>
      </w:r>
      <w:r w:rsidRPr="00E25D46">
        <w:rPr>
          <w:sz w:val="28"/>
          <w:szCs w:val="28"/>
          <w:lang w:val="en-US"/>
        </w:rPr>
        <w:t xml:space="preserve">art. 2 </w:t>
      </w:r>
      <w:proofErr w:type="spellStart"/>
      <w:r w:rsidRPr="00E25D46">
        <w:rPr>
          <w:sz w:val="28"/>
          <w:szCs w:val="28"/>
          <w:lang w:val="en-US"/>
        </w:rPr>
        <w:t>alin</w:t>
      </w:r>
      <w:proofErr w:type="spellEnd"/>
      <w:r w:rsidRPr="00E25D46">
        <w:rPr>
          <w:sz w:val="28"/>
          <w:szCs w:val="28"/>
          <w:lang w:val="en-US"/>
        </w:rPr>
        <w:t xml:space="preserve">. (2), art.41 </w:t>
      </w:r>
      <w:proofErr w:type="spellStart"/>
      <w:proofErr w:type="gramStart"/>
      <w:r w:rsidRPr="00E25D46">
        <w:rPr>
          <w:sz w:val="28"/>
          <w:szCs w:val="28"/>
          <w:lang w:val="en-US"/>
        </w:rPr>
        <w:t>alin</w:t>
      </w:r>
      <w:proofErr w:type="spellEnd"/>
      <w:r w:rsidRPr="00E25D46">
        <w:rPr>
          <w:sz w:val="28"/>
          <w:szCs w:val="28"/>
          <w:lang w:val="en-US"/>
        </w:rPr>
        <w:t>.(</w:t>
      </w:r>
      <w:proofErr w:type="gramEnd"/>
      <w:r w:rsidRPr="00E25D46">
        <w:rPr>
          <w:sz w:val="28"/>
          <w:szCs w:val="28"/>
          <w:lang w:val="en-US"/>
        </w:rPr>
        <w:t xml:space="preserve">5), art.50 </w:t>
      </w:r>
      <w:proofErr w:type="spellStart"/>
      <w:r w:rsidRPr="00E25D46">
        <w:rPr>
          <w:sz w:val="28"/>
          <w:szCs w:val="28"/>
          <w:lang w:val="en-US"/>
        </w:rPr>
        <w:t>alin</w:t>
      </w:r>
      <w:proofErr w:type="spellEnd"/>
      <w:r w:rsidRPr="00E25D46">
        <w:rPr>
          <w:sz w:val="28"/>
          <w:szCs w:val="28"/>
          <w:lang w:val="en-US"/>
        </w:rPr>
        <w:t>. (4), art. 58, art. 59, art.</w:t>
      </w:r>
      <w:proofErr w:type="gramStart"/>
      <w:r w:rsidRPr="00E25D46">
        <w:rPr>
          <w:sz w:val="28"/>
          <w:szCs w:val="28"/>
          <w:lang w:val="en-US"/>
        </w:rPr>
        <w:t>61 ,</w:t>
      </w:r>
      <w:proofErr w:type="gramEnd"/>
      <w:r w:rsidRPr="00E25D46">
        <w:rPr>
          <w:sz w:val="28"/>
          <w:szCs w:val="28"/>
          <w:lang w:val="en-US"/>
        </w:rPr>
        <w:t xml:space="preserve"> art.62 </w:t>
      </w:r>
      <w:proofErr w:type="spellStart"/>
      <w:r w:rsidRPr="00E25D46">
        <w:rPr>
          <w:sz w:val="28"/>
          <w:szCs w:val="28"/>
          <w:lang w:val="en-US"/>
        </w:rPr>
        <w:t>și</w:t>
      </w:r>
      <w:proofErr w:type="spellEnd"/>
      <w:r w:rsidRPr="00E25D46">
        <w:rPr>
          <w:sz w:val="28"/>
          <w:szCs w:val="28"/>
          <w:lang w:val="en-US"/>
        </w:rPr>
        <w:t xml:space="preserve"> art.70 din Legea nr. 24/2000 </w:t>
      </w:r>
      <w:proofErr w:type="spellStart"/>
      <w:r w:rsidRPr="00E25D46">
        <w:rPr>
          <w:sz w:val="28"/>
          <w:szCs w:val="28"/>
          <w:lang w:val="en-US"/>
        </w:rPr>
        <w:t>privind</w:t>
      </w:r>
      <w:proofErr w:type="spellEnd"/>
      <w:r w:rsidRPr="00E25D46">
        <w:rPr>
          <w:sz w:val="28"/>
          <w:szCs w:val="28"/>
          <w:lang w:val="en-US"/>
        </w:rPr>
        <w:t xml:space="preserve"> </w:t>
      </w:r>
      <w:proofErr w:type="spellStart"/>
      <w:r w:rsidRPr="00E25D46">
        <w:rPr>
          <w:sz w:val="28"/>
          <w:szCs w:val="28"/>
          <w:lang w:val="en-US"/>
        </w:rPr>
        <w:t>normele</w:t>
      </w:r>
      <w:proofErr w:type="spellEnd"/>
      <w:r w:rsidRPr="00E25D46">
        <w:rPr>
          <w:sz w:val="28"/>
          <w:szCs w:val="28"/>
          <w:lang w:val="en-US"/>
        </w:rPr>
        <w:t xml:space="preserve"> de </w:t>
      </w:r>
      <w:proofErr w:type="spellStart"/>
      <w:r w:rsidRPr="00E25D46">
        <w:rPr>
          <w:sz w:val="28"/>
          <w:szCs w:val="28"/>
          <w:lang w:val="en-US"/>
        </w:rPr>
        <w:t>tehnica</w:t>
      </w:r>
      <w:proofErr w:type="spellEnd"/>
      <w:r w:rsidRPr="00E25D46">
        <w:rPr>
          <w:sz w:val="28"/>
          <w:szCs w:val="28"/>
          <w:lang w:val="en-US"/>
        </w:rPr>
        <w:t xml:space="preserve"> </w:t>
      </w:r>
      <w:proofErr w:type="spellStart"/>
      <w:r w:rsidRPr="00E25D46">
        <w:rPr>
          <w:sz w:val="28"/>
          <w:szCs w:val="28"/>
          <w:lang w:val="en-US"/>
        </w:rPr>
        <w:t>legislativa</w:t>
      </w:r>
      <w:proofErr w:type="spellEnd"/>
      <w:r w:rsidRPr="00E25D46">
        <w:rPr>
          <w:sz w:val="28"/>
          <w:szCs w:val="28"/>
          <w:lang w:val="en-US"/>
        </w:rPr>
        <w:t xml:space="preserve"> </w:t>
      </w:r>
      <w:proofErr w:type="spellStart"/>
      <w:r w:rsidRPr="00E25D46">
        <w:rPr>
          <w:sz w:val="28"/>
          <w:szCs w:val="28"/>
          <w:lang w:val="en-US"/>
        </w:rPr>
        <w:t>pentru</w:t>
      </w:r>
      <w:proofErr w:type="spellEnd"/>
      <w:r w:rsidRPr="00E25D46">
        <w:rPr>
          <w:sz w:val="28"/>
          <w:szCs w:val="28"/>
          <w:lang w:val="en-US"/>
        </w:rPr>
        <w:t xml:space="preserve"> </w:t>
      </w:r>
      <w:proofErr w:type="spellStart"/>
      <w:r w:rsidRPr="00E25D46">
        <w:rPr>
          <w:sz w:val="28"/>
          <w:szCs w:val="28"/>
          <w:lang w:val="en-US"/>
        </w:rPr>
        <w:t>elaborarea</w:t>
      </w:r>
      <w:proofErr w:type="spellEnd"/>
      <w:r w:rsidRPr="00E25D46">
        <w:rPr>
          <w:sz w:val="28"/>
          <w:szCs w:val="28"/>
          <w:lang w:val="en-US"/>
        </w:rPr>
        <w:t xml:space="preserve"> </w:t>
      </w:r>
      <w:proofErr w:type="spellStart"/>
      <w:r w:rsidRPr="00E25D46">
        <w:rPr>
          <w:sz w:val="28"/>
          <w:szCs w:val="28"/>
          <w:lang w:val="en-US"/>
        </w:rPr>
        <w:t>actelor</w:t>
      </w:r>
      <w:proofErr w:type="spellEnd"/>
      <w:r w:rsidRPr="00E25D46">
        <w:rPr>
          <w:sz w:val="28"/>
          <w:szCs w:val="28"/>
          <w:lang w:val="en-US"/>
        </w:rPr>
        <w:t xml:space="preserve"> normative, </w:t>
      </w:r>
      <w:proofErr w:type="spellStart"/>
      <w:r w:rsidRPr="00E25D46">
        <w:rPr>
          <w:sz w:val="28"/>
          <w:szCs w:val="28"/>
          <w:lang w:val="en-US"/>
        </w:rPr>
        <w:t>republicata</w:t>
      </w:r>
      <w:proofErr w:type="spellEnd"/>
      <w:r w:rsidRPr="00E25D46">
        <w:rPr>
          <w:sz w:val="28"/>
          <w:szCs w:val="28"/>
          <w:lang w:val="en-US"/>
        </w:rPr>
        <w:t xml:space="preserve">, cu </w:t>
      </w:r>
      <w:proofErr w:type="spellStart"/>
      <w:r w:rsidRPr="00E25D46">
        <w:rPr>
          <w:sz w:val="28"/>
          <w:szCs w:val="28"/>
          <w:lang w:val="en-US"/>
        </w:rPr>
        <w:t>modificarile</w:t>
      </w:r>
      <w:proofErr w:type="spellEnd"/>
      <w:r w:rsidRPr="00E25D46">
        <w:rPr>
          <w:sz w:val="28"/>
          <w:szCs w:val="28"/>
          <w:lang w:val="en-US"/>
        </w:rPr>
        <w:t xml:space="preserve"> </w:t>
      </w:r>
      <w:proofErr w:type="spellStart"/>
      <w:r w:rsidRPr="00E25D46">
        <w:rPr>
          <w:sz w:val="28"/>
          <w:szCs w:val="28"/>
          <w:lang w:val="en-US"/>
        </w:rPr>
        <w:t>si</w:t>
      </w:r>
      <w:proofErr w:type="spellEnd"/>
      <w:r w:rsidRPr="00E25D46">
        <w:rPr>
          <w:sz w:val="28"/>
          <w:szCs w:val="28"/>
          <w:lang w:val="en-US"/>
        </w:rPr>
        <w:t xml:space="preserve"> </w:t>
      </w:r>
      <w:proofErr w:type="spellStart"/>
      <w:r w:rsidRPr="00E25D46">
        <w:rPr>
          <w:sz w:val="28"/>
          <w:szCs w:val="28"/>
          <w:lang w:val="en-US"/>
        </w:rPr>
        <w:t>completarile</w:t>
      </w:r>
      <w:proofErr w:type="spellEnd"/>
      <w:r w:rsidRPr="00E25D4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25D46">
        <w:rPr>
          <w:sz w:val="28"/>
          <w:szCs w:val="28"/>
          <w:lang w:val="en-US"/>
        </w:rPr>
        <w:t>ulterioare</w:t>
      </w:r>
      <w:proofErr w:type="spellEnd"/>
      <w:r w:rsidRPr="00E25D46">
        <w:rPr>
          <w:sz w:val="28"/>
          <w:szCs w:val="28"/>
          <w:lang w:val="en-US"/>
        </w:rPr>
        <w:t>;</w:t>
      </w:r>
      <w:proofErr w:type="gramEnd"/>
    </w:p>
    <w:p w14:paraId="63F6969E" w14:textId="77777777" w:rsidR="00E25D46" w:rsidRPr="00E25D46" w:rsidRDefault="00E25D46" w:rsidP="00E25D46">
      <w:pPr>
        <w:pStyle w:val="Style10"/>
        <w:widowControl/>
        <w:spacing w:before="5"/>
        <w:rPr>
          <w:rStyle w:val="FontStyle20"/>
          <w:rFonts w:ascii="Times New Roman" w:hAnsi="Times New Roman" w:cs="Times New Roman"/>
          <w:sz w:val="28"/>
          <w:szCs w:val="28"/>
        </w:rPr>
      </w:pPr>
      <w:r w:rsidRPr="00E25D4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în temeiul drepturilor conferite</w:t>
      </w:r>
      <w:r w:rsidRPr="00E25D4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E25D46">
        <w:rPr>
          <w:rFonts w:eastAsia="Times New Roman"/>
          <w:sz w:val="28"/>
          <w:szCs w:val="28"/>
        </w:rPr>
        <w:t xml:space="preserve">de prevederile </w:t>
      </w:r>
      <w:r w:rsidRPr="00E25D46">
        <w:rPr>
          <w:rStyle w:val="FontStyle20"/>
          <w:rFonts w:ascii="Times New Roman" w:hAnsi="Times New Roman" w:cs="Times New Roman"/>
          <w:sz w:val="28"/>
          <w:szCs w:val="28"/>
        </w:rPr>
        <w:t xml:space="preserve">129 al. (2) lit. d), lit. e) si al. (7) lit. n), alin (9), precum </w:t>
      </w:r>
      <w:proofErr w:type="spellStart"/>
      <w:r w:rsidRPr="00E25D46">
        <w:rPr>
          <w:rStyle w:val="FontStyle20"/>
          <w:rFonts w:ascii="Times New Roman" w:hAnsi="Times New Roman" w:cs="Times New Roman"/>
          <w:sz w:val="28"/>
          <w:szCs w:val="28"/>
        </w:rPr>
        <w:t>şi</w:t>
      </w:r>
      <w:proofErr w:type="spellEnd"/>
      <w:r w:rsidRPr="00E25D46">
        <w:rPr>
          <w:rStyle w:val="FontStyle20"/>
          <w:rFonts w:ascii="Times New Roman" w:hAnsi="Times New Roman" w:cs="Times New Roman"/>
          <w:sz w:val="28"/>
          <w:szCs w:val="28"/>
        </w:rPr>
        <w:t xml:space="preserve"> art. 132, art. 139 alin 3 </w:t>
      </w:r>
      <w:proofErr w:type="spellStart"/>
      <w:r w:rsidRPr="00E25D46">
        <w:rPr>
          <w:rStyle w:val="FontStyle20"/>
          <w:rFonts w:ascii="Times New Roman" w:hAnsi="Times New Roman" w:cs="Times New Roman"/>
          <w:sz w:val="28"/>
          <w:szCs w:val="28"/>
        </w:rPr>
        <w:t>lit</w:t>
      </w:r>
      <w:proofErr w:type="spellEnd"/>
      <w:r w:rsidRPr="00E25D46">
        <w:rPr>
          <w:rStyle w:val="FontStyle20"/>
          <w:rFonts w:ascii="Times New Roman" w:hAnsi="Times New Roman" w:cs="Times New Roman"/>
          <w:sz w:val="28"/>
          <w:szCs w:val="28"/>
        </w:rPr>
        <w:t xml:space="preserve"> . „a” și alin.(6), art. </w:t>
      </w:r>
      <w:r w:rsidRPr="00E25D46">
        <w:rPr>
          <w:rFonts w:ascii="Times New Roman" w:hAnsi="Times New Roman" w:cs="Times New Roman"/>
          <w:sz w:val="28"/>
          <w:szCs w:val="28"/>
        </w:rPr>
        <w:t xml:space="preserve">140 alin. (1) </w:t>
      </w:r>
      <w:proofErr w:type="spellStart"/>
      <w:r w:rsidRPr="00E25D4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E25D46">
        <w:rPr>
          <w:rFonts w:ascii="Times New Roman" w:hAnsi="Times New Roman" w:cs="Times New Roman"/>
          <w:sz w:val="28"/>
          <w:szCs w:val="28"/>
        </w:rPr>
        <w:t xml:space="preserve"> alin. (3), ale art. 154 alin. (1</w:t>
      </w:r>
      <w:r w:rsidRPr="00E25D46">
        <w:rPr>
          <w:sz w:val="28"/>
          <w:szCs w:val="28"/>
        </w:rPr>
        <w:t>),</w:t>
      </w:r>
      <w:r w:rsidRPr="00E25D46">
        <w:rPr>
          <w:b/>
          <w:sz w:val="28"/>
          <w:szCs w:val="28"/>
          <w:u w:val="single"/>
        </w:rPr>
        <w:t xml:space="preserve"> </w:t>
      </w:r>
      <w:r w:rsidRPr="00E25D46">
        <w:rPr>
          <w:rStyle w:val="FontStyle20"/>
          <w:rFonts w:ascii="Times New Roman" w:hAnsi="Times New Roman" w:cs="Times New Roman"/>
          <w:sz w:val="28"/>
          <w:szCs w:val="28"/>
        </w:rPr>
        <w:t>art. 196 alin (1) lit. a) și ale</w:t>
      </w:r>
      <w:r w:rsidRPr="00E25D46">
        <w:rPr>
          <w:rFonts w:ascii="Times New Roman" w:hAnsi="Times New Roman" w:cs="Times New Roman"/>
          <w:sz w:val="28"/>
          <w:szCs w:val="28"/>
        </w:rPr>
        <w:t xml:space="preserve"> art. 197 alin. (1) </w:t>
      </w:r>
      <w:proofErr w:type="spellStart"/>
      <w:r w:rsidRPr="00E25D4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E25D46">
        <w:rPr>
          <w:rFonts w:ascii="Times New Roman" w:hAnsi="Times New Roman" w:cs="Times New Roman"/>
          <w:sz w:val="28"/>
          <w:szCs w:val="28"/>
        </w:rPr>
        <w:t xml:space="preserve"> ale art. 243 alin. (1) lit. a) </w:t>
      </w:r>
      <w:proofErr w:type="spellStart"/>
      <w:r w:rsidRPr="00E25D4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E25D46">
        <w:rPr>
          <w:rFonts w:ascii="Times New Roman" w:hAnsi="Times New Roman" w:cs="Times New Roman"/>
          <w:sz w:val="28"/>
          <w:szCs w:val="28"/>
        </w:rPr>
        <w:t xml:space="preserve"> lit. b)</w:t>
      </w:r>
      <w:r w:rsidRPr="00E25D46">
        <w:rPr>
          <w:b/>
          <w:sz w:val="28"/>
          <w:szCs w:val="28"/>
          <w:u w:val="single"/>
        </w:rPr>
        <w:t xml:space="preserve"> </w:t>
      </w:r>
      <w:r w:rsidRPr="00E25D46">
        <w:rPr>
          <w:rStyle w:val="FontStyle20"/>
          <w:rFonts w:ascii="Times New Roman" w:hAnsi="Times New Roman" w:cs="Times New Roman"/>
          <w:sz w:val="28"/>
          <w:szCs w:val="28"/>
        </w:rPr>
        <w:t xml:space="preserve">din OUG nr. 57 din 3 iulie 2019 privind Codul administrativ, cu modificările </w:t>
      </w:r>
      <w:proofErr w:type="spellStart"/>
      <w:r w:rsidRPr="00E25D46">
        <w:rPr>
          <w:rStyle w:val="FontStyle20"/>
          <w:rFonts w:ascii="Times New Roman" w:hAnsi="Times New Roman" w:cs="Times New Roman"/>
          <w:sz w:val="28"/>
          <w:szCs w:val="28"/>
        </w:rPr>
        <w:t>şi</w:t>
      </w:r>
      <w:proofErr w:type="spellEnd"/>
      <w:r w:rsidRPr="00E25D46">
        <w:rPr>
          <w:rStyle w:val="FontStyle20"/>
          <w:rFonts w:ascii="Times New Roman" w:hAnsi="Times New Roman" w:cs="Times New Roman"/>
          <w:sz w:val="28"/>
          <w:szCs w:val="28"/>
        </w:rPr>
        <w:t xml:space="preserve"> completările ulterioare,</w:t>
      </w:r>
    </w:p>
    <w:p w14:paraId="05FD1786" w14:textId="77777777" w:rsidR="00E25D46" w:rsidRPr="00E25D46" w:rsidRDefault="00E25D46" w:rsidP="00E25D46">
      <w:pPr>
        <w:shd w:val="clear" w:color="auto" w:fill="FFFFFF"/>
        <w:ind w:firstLine="1418"/>
        <w:jc w:val="both"/>
        <w:rPr>
          <w:b/>
          <w:iCs/>
          <w:sz w:val="28"/>
          <w:szCs w:val="28"/>
          <w:lang w:val="pt-BR"/>
        </w:rPr>
      </w:pPr>
      <w:r w:rsidRPr="00E25D46">
        <w:rPr>
          <w:b/>
          <w:sz w:val="28"/>
          <w:szCs w:val="28"/>
        </w:rPr>
        <w:t xml:space="preserve">Consiliul local al comunei Hudești </w:t>
      </w:r>
      <w:r w:rsidRPr="00E25D46">
        <w:rPr>
          <w:sz w:val="28"/>
          <w:szCs w:val="28"/>
        </w:rPr>
        <w:t xml:space="preserve">, </w:t>
      </w:r>
      <w:r w:rsidRPr="00E25D46">
        <w:rPr>
          <w:b/>
          <w:sz w:val="28"/>
          <w:szCs w:val="28"/>
        </w:rPr>
        <w:t xml:space="preserve">județul Botoșani, întrunit în ședință ordinară la data de 22.06.2026, </w:t>
      </w:r>
      <w:r w:rsidRPr="00E25D46">
        <w:rPr>
          <w:b/>
          <w:sz w:val="28"/>
          <w:szCs w:val="28"/>
          <w:lang w:val="it-IT"/>
        </w:rPr>
        <w:t>conform prevederilor art.133 alin.(1)  din Ordonanța de Urgență a Guvernului nr. 57/2019 privind Codul administrativ, adoptă prezenta,</w:t>
      </w:r>
    </w:p>
    <w:p w14:paraId="597C2746" w14:textId="77777777" w:rsidR="00E25D46" w:rsidRPr="00E25D46" w:rsidRDefault="00E25D46" w:rsidP="00E25D46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0AFBA018" w14:textId="77777777" w:rsidR="00E25D46" w:rsidRPr="00E25D46" w:rsidRDefault="00E25D46" w:rsidP="00E25D46">
      <w:pPr>
        <w:jc w:val="center"/>
        <w:rPr>
          <w:b/>
          <w:i/>
          <w:sz w:val="28"/>
          <w:szCs w:val="28"/>
        </w:rPr>
      </w:pPr>
      <w:r w:rsidRPr="00E25D46">
        <w:rPr>
          <w:b/>
          <w:i/>
          <w:sz w:val="28"/>
          <w:szCs w:val="28"/>
        </w:rPr>
        <w:t>h o t ă r â r e :</w:t>
      </w:r>
    </w:p>
    <w:p w14:paraId="72396F44" w14:textId="77777777" w:rsidR="00E25D46" w:rsidRPr="00E25D46" w:rsidRDefault="00E25D46" w:rsidP="00E25D46">
      <w:pPr>
        <w:shd w:val="clear" w:color="auto" w:fill="FFFFFF"/>
        <w:ind w:firstLine="1276"/>
        <w:jc w:val="both"/>
        <w:rPr>
          <w:rFonts w:eastAsia="Times New Roman"/>
          <w:sz w:val="28"/>
          <w:szCs w:val="28"/>
        </w:rPr>
      </w:pPr>
      <w:r w:rsidRPr="00E25D46">
        <w:rPr>
          <w:rFonts w:eastAsia="Times New Roman"/>
          <w:b/>
          <w:sz w:val="28"/>
          <w:szCs w:val="28"/>
        </w:rPr>
        <w:t xml:space="preserve"> Art.1.-</w:t>
      </w:r>
      <w:r w:rsidRPr="00E25D46">
        <w:rPr>
          <w:rFonts w:eastAsia="Times New Roman"/>
          <w:sz w:val="28"/>
          <w:szCs w:val="28"/>
        </w:rPr>
        <w:t xml:space="preserve"> Se aprobă acordarea  sumei de 1.500 lei net si a unei diplome d-nei </w:t>
      </w:r>
      <w:proofErr w:type="spellStart"/>
      <w:r w:rsidRPr="00E25D46">
        <w:rPr>
          <w:rFonts w:eastAsia="Times New Roman"/>
          <w:sz w:val="28"/>
          <w:szCs w:val="28"/>
        </w:rPr>
        <w:t>Cheptanariu</w:t>
      </w:r>
      <w:proofErr w:type="spellEnd"/>
      <w:r w:rsidRPr="00E25D46">
        <w:rPr>
          <w:rFonts w:eastAsia="Times New Roman"/>
          <w:sz w:val="28"/>
          <w:szCs w:val="28"/>
        </w:rPr>
        <w:t xml:space="preserve"> </w:t>
      </w:r>
      <w:proofErr w:type="spellStart"/>
      <w:r w:rsidRPr="00E25D46">
        <w:rPr>
          <w:rFonts w:eastAsia="Times New Roman"/>
          <w:sz w:val="28"/>
          <w:szCs w:val="28"/>
        </w:rPr>
        <w:t>Elviria</w:t>
      </w:r>
      <w:proofErr w:type="spellEnd"/>
      <w:r w:rsidRPr="00E25D46">
        <w:rPr>
          <w:rFonts w:eastAsia="Times New Roman"/>
          <w:sz w:val="28"/>
          <w:szCs w:val="28"/>
        </w:rPr>
        <w:t xml:space="preserve">, domiciliată în satul Hudești, comuna Hudești, județul Botoșani, ca semn de prețuire cu ocazia împlinirii vârstei de 100 de ani  la data de  23 iunie 2026. </w:t>
      </w:r>
    </w:p>
    <w:p w14:paraId="206E6689" w14:textId="77777777" w:rsidR="00E25D46" w:rsidRPr="00E25D46" w:rsidRDefault="00E25D46" w:rsidP="00E25D46">
      <w:pPr>
        <w:ind w:firstLine="708"/>
        <w:rPr>
          <w:sz w:val="28"/>
          <w:szCs w:val="28"/>
        </w:rPr>
      </w:pPr>
      <w:r w:rsidRPr="00E25D46">
        <w:rPr>
          <w:rFonts w:eastAsia="Times New Roman"/>
          <w:sz w:val="28"/>
          <w:szCs w:val="28"/>
        </w:rPr>
        <w:t xml:space="preserve">       </w:t>
      </w:r>
      <w:r w:rsidRPr="00E25D46">
        <w:rPr>
          <w:rFonts w:ascii="TimesNewRomanPS-BoldMT" w:hAnsi="TimesNewRomanPS-BoldMT" w:cs="TimesNewRomanPS-BoldMT"/>
          <w:b/>
          <w:bCs/>
          <w:sz w:val="28"/>
          <w:szCs w:val="28"/>
        </w:rPr>
        <w:t>Art.2</w:t>
      </w:r>
      <w:r w:rsidRPr="00E25D46">
        <w:rPr>
          <w:rFonts w:ascii="TimesNewRomanPSMT" w:hAnsi="TimesNewRomanPSMT" w:cs="TimesNewRomanPSMT"/>
          <w:sz w:val="28"/>
          <w:szCs w:val="28"/>
        </w:rPr>
        <w:t xml:space="preserve">. </w:t>
      </w:r>
      <w:r w:rsidRPr="00E25D46">
        <w:rPr>
          <w:sz w:val="28"/>
          <w:szCs w:val="28"/>
        </w:rPr>
        <w:t xml:space="preserve">Se aprobă cheltuirea sumei de 500 lei pentru organizarea  </w:t>
      </w:r>
      <w:proofErr w:type="spellStart"/>
      <w:r w:rsidRPr="00E25D46">
        <w:rPr>
          <w:sz w:val="28"/>
          <w:szCs w:val="28"/>
        </w:rPr>
        <w:t>şi</w:t>
      </w:r>
      <w:proofErr w:type="spellEnd"/>
      <w:r w:rsidRPr="00E25D46">
        <w:rPr>
          <w:sz w:val="28"/>
          <w:szCs w:val="28"/>
        </w:rPr>
        <w:t xml:space="preserve"> sărbătorirea evenimentului ,împlinirea  vârstei de 100 ani de către doamna </w:t>
      </w:r>
      <w:proofErr w:type="spellStart"/>
      <w:r w:rsidRPr="00E25D46">
        <w:rPr>
          <w:sz w:val="28"/>
          <w:szCs w:val="28"/>
        </w:rPr>
        <w:t>Cheptanariu</w:t>
      </w:r>
      <w:proofErr w:type="spellEnd"/>
      <w:r w:rsidRPr="00E25D46">
        <w:rPr>
          <w:sz w:val="28"/>
          <w:szCs w:val="28"/>
        </w:rPr>
        <w:t xml:space="preserve"> Elvira , care se va suporta din  bugetul local aprobat pentru anul 2026 din Capitolul 67.02.50 -  20.30.30 - Alte servicii în domeniile culturii ,recreației și religiei /alte cheltuieli cu bunuri și servicii .</w:t>
      </w:r>
    </w:p>
    <w:p w14:paraId="46605FB9" w14:textId="77777777" w:rsidR="00E25D46" w:rsidRPr="00E25D46" w:rsidRDefault="00E25D46" w:rsidP="00E25D46">
      <w:pPr>
        <w:shd w:val="clear" w:color="auto" w:fill="FFFFFF"/>
        <w:ind w:firstLine="1276"/>
        <w:jc w:val="both"/>
        <w:rPr>
          <w:rFonts w:eastAsia="Times New Roman"/>
          <w:sz w:val="28"/>
          <w:szCs w:val="28"/>
        </w:rPr>
      </w:pPr>
      <w:r w:rsidRPr="00E25D46">
        <w:rPr>
          <w:rFonts w:eastAsia="Times New Roman"/>
          <w:sz w:val="28"/>
          <w:szCs w:val="28"/>
        </w:rPr>
        <w:t xml:space="preserve">  </w:t>
      </w:r>
      <w:r w:rsidRPr="00E25D46">
        <w:rPr>
          <w:rFonts w:eastAsia="Times New Roman"/>
          <w:b/>
          <w:bCs/>
          <w:sz w:val="28"/>
          <w:szCs w:val="28"/>
        </w:rPr>
        <w:t>Art.3</w:t>
      </w:r>
      <w:r w:rsidRPr="00E25D46">
        <w:rPr>
          <w:rFonts w:eastAsia="Times New Roman"/>
          <w:bCs/>
          <w:sz w:val="28"/>
          <w:szCs w:val="28"/>
        </w:rPr>
        <w:t>.</w:t>
      </w:r>
      <w:r w:rsidRPr="00E25D46">
        <w:rPr>
          <w:rFonts w:eastAsia="Times New Roman"/>
          <w:sz w:val="28"/>
          <w:szCs w:val="28"/>
        </w:rPr>
        <w:t xml:space="preserve">- </w:t>
      </w:r>
      <w:r w:rsidRPr="00E25D46">
        <w:rPr>
          <w:rStyle w:val="FontStyle11"/>
          <w:sz w:val="28"/>
          <w:szCs w:val="28"/>
        </w:rPr>
        <w:t xml:space="preserve">Cu ducerea Ia îndeplinire a prevederilor prezentei hotărâri se va ocupa compartimentul contabilitate , taxe </w:t>
      </w:r>
      <w:proofErr w:type="spellStart"/>
      <w:r w:rsidRPr="00E25D46">
        <w:rPr>
          <w:rStyle w:val="FontStyle11"/>
          <w:sz w:val="28"/>
          <w:szCs w:val="28"/>
        </w:rPr>
        <w:t>şi</w:t>
      </w:r>
      <w:proofErr w:type="spellEnd"/>
      <w:r w:rsidRPr="00E25D46">
        <w:rPr>
          <w:rStyle w:val="FontStyle11"/>
          <w:sz w:val="28"/>
          <w:szCs w:val="28"/>
        </w:rPr>
        <w:t xml:space="preserve"> impozite din cadrul compartimentului de specialitate al Primarului comunei </w:t>
      </w:r>
      <w:r w:rsidRPr="00E25D46">
        <w:rPr>
          <w:rFonts w:eastAsia="Times New Roman"/>
          <w:sz w:val="28"/>
          <w:szCs w:val="28"/>
        </w:rPr>
        <w:t>Hudești. </w:t>
      </w:r>
    </w:p>
    <w:p w14:paraId="7A4520C2" w14:textId="77777777" w:rsidR="00E25D46" w:rsidRPr="00E25D46" w:rsidRDefault="00E25D46" w:rsidP="00E25D46">
      <w:pPr>
        <w:pStyle w:val="Style5"/>
        <w:widowControl/>
        <w:spacing w:line="240" w:lineRule="exact"/>
        <w:rPr>
          <w:sz w:val="28"/>
          <w:szCs w:val="28"/>
        </w:rPr>
      </w:pPr>
    </w:p>
    <w:p w14:paraId="4906A98A" w14:textId="77777777" w:rsidR="00E25D46" w:rsidRPr="00E25D46" w:rsidRDefault="00E25D46" w:rsidP="00E25D46">
      <w:pPr>
        <w:ind w:firstLine="1418"/>
        <w:jc w:val="both"/>
        <w:rPr>
          <w:sz w:val="28"/>
          <w:szCs w:val="28"/>
        </w:rPr>
      </w:pPr>
      <w:r w:rsidRPr="00E25D46">
        <w:rPr>
          <w:rStyle w:val="FontStyle14"/>
          <w:sz w:val="28"/>
          <w:szCs w:val="28"/>
        </w:rPr>
        <w:t>Art.4.</w:t>
      </w:r>
      <w:r w:rsidRPr="00E25D46">
        <w:rPr>
          <w:sz w:val="28"/>
          <w:szCs w:val="28"/>
        </w:rPr>
        <w:t xml:space="preserve"> Prezenta  hotărâre intră în vigoare </w:t>
      </w:r>
      <w:proofErr w:type="spellStart"/>
      <w:r w:rsidRPr="00E25D46">
        <w:rPr>
          <w:sz w:val="28"/>
          <w:szCs w:val="28"/>
        </w:rPr>
        <w:t>şi</w:t>
      </w:r>
      <w:proofErr w:type="spellEnd"/>
      <w:r w:rsidRPr="00E25D46">
        <w:rPr>
          <w:sz w:val="28"/>
          <w:szCs w:val="28"/>
        </w:rPr>
        <w:t xml:space="preserve">  se comunică potrivit prevederilor  art. 197, 198 și 199 din O.U.G nr. 57/2019 privind Codul Administrativ, la:</w:t>
      </w:r>
    </w:p>
    <w:p w14:paraId="1FA2DEBD" w14:textId="77777777" w:rsidR="00E25D46" w:rsidRPr="00E25D46" w:rsidRDefault="00E25D46" w:rsidP="00E25D46">
      <w:pPr>
        <w:ind w:firstLine="1418"/>
        <w:rPr>
          <w:rStyle w:val="Accentuat"/>
          <w:i w:val="0"/>
          <w:sz w:val="28"/>
          <w:szCs w:val="28"/>
        </w:rPr>
      </w:pPr>
      <w:proofErr w:type="spellStart"/>
      <w:r w:rsidRPr="00E25D46">
        <w:rPr>
          <w:rStyle w:val="Accentuat"/>
          <w:i w:val="0"/>
          <w:sz w:val="28"/>
          <w:szCs w:val="28"/>
        </w:rPr>
        <w:t>Instituţia</w:t>
      </w:r>
      <w:proofErr w:type="spellEnd"/>
      <w:r w:rsidRPr="00E25D46">
        <w:rPr>
          <w:rStyle w:val="Accentuat"/>
          <w:i w:val="0"/>
          <w:sz w:val="28"/>
          <w:szCs w:val="28"/>
        </w:rPr>
        <w:t xml:space="preserve"> Prefectului, </w:t>
      </w:r>
      <w:proofErr w:type="spellStart"/>
      <w:r w:rsidRPr="00E25D46">
        <w:rPr>
          <w:rStyle w:val="Accentuat"/>
          <w:i w:val="0"/>
          <w:sz w:val="28"/>
          <w:szCs w:val="28"/>
        </w:rPr>
        <w:t>judeţul</w:t>
      </w:r>
      <w:proofErr w:type="spellEnd"/>
      <w:r w:rsidRPr="00E25D46">
        <w:rPr>
          <w:rStyle w:val="Accentuat"/>
          <w:i w:val="0"/>
          <w:sz w:val="28"/>
          <w:szCs w:val="28"/>
        </w:rPr>
        <w:t xml:space="preserve"> </w:t>
      </w:r>
      <w:proofErr w:type="spellStart"/>
      <w:r w:rsidRPr="00E25D46">
        <w:rPr>
          <w:rStyle w:val="Accentuat"/>
          <w:i w:val="0"/>
          <w:sz w:val="28"/>
          <w:szCs w:val="28"/>
        </w:rPr>
        <w:t>Botoşani</w:t>
      </w:r>
      <w:proofErr w:type="spellEnd"/>
      <w:r w:rsidRPr="00E25D46">
        <w:rPr>
          <w:rStyle w:val="Accentuat"/>
          <w:i w:val="0"/>
          <w:sz w:val="28"/>
          <w:szCs w:val="28"/>
        </w:rPr>
        <w:t>;</w:t>
      </w:r>
    </w:p>
    <w:p w14:paraId="4647B6B3" w14:textId="77777777" w:rsidR="00E25D46" w:rsidRPr="00E25D46" w:rsidRDefault="00E25D46" w:rsidP="00E25D46">
      <w:pPr>
        <w:pStyle w:val="NormalWeb"/>
        <w:numPr>
          <w:ilvl w:val="0"/>
          <w:numId w:val="2"/>
        </w:numPr>
        <w:jc w:val="both"/>
        <w:rPr>
          <w:rStyle w:val="Accentuat"/>
          <w:i w:val="0"/>
          <w:sz w:val="28"/>
          <w:szCs w:val="28"/>
        </w:rPr>
      </w:pPr>
      <w:r w:rsidRPr="00E25D46">
        <w:rPr>
          <w:rStyle w:val="Accentuat"/>
          <w:i w:val="0"/>
          <w:sz w:val="28"/>
          <w:szCs w:val="28"/>
        </w:rPr>
        <w:t xml:space="preserve">Primarului comunei </w:t>
      </w:r>
      <w:proofErr w:type="spellStart"/>
      <w:r w:rsidRPr="00E25D46">
        <w:rPr>
          <w:rStyle w:val="Accentuat"/>
          <w:i w:val="0"/>
          <w:sz w:val="28"/>
          <w:szCs w:val="28"/>
        </w:rPr>
        <w:t>Hudeşti</w:t>
      </w:r>
      <w:proofErr w:type="spellEnd"/>
      <w:r w:rsidRPr="00E25D46">
        <w:rPr>
          <w:rStyle w:val="Accentuat"/>
          <w:i w:val="0"/>
          <w:sz w:val="28"/>
          <w:szCs w:val="28"/>
        </w:rPr>
        <w:t>;</w:t>
      </w:r>
    </w:p>
    <w:p w14:paraId="4838DA27" w14:textId="77777777" w:rsidR="00E25D46" w:rsidRPr="00E25D46" w:rsidRDefault="00E25D46" w:rsidP="00E25D46">
      <w:pPr>
        <w:pStyle w:val="NormalWeb"/>
        <w:numPr>
          <w:ilvl w:val="0"/>
          <w:numId w:val="2"/>
        </w:numPr>
        <w:jc w:val="both"/>
        <w:rPr>
          <w:iCs/>
          <w:sz w:val="28"/>
          <w:szCs w:val="28"/>
        </w:rPr>
      </w:pPr>
      <w:r w:rsidRPr="00E25D46">
        <w:rPr>
          <w:rStyle w:val="Accentuat"/>
          <w:i w:val="0"/>
          <w:sz w:val="28"/>
          <w:szCs w:val="28"/>
        </w:rPr>
        <w:t>Compartimentului contabilitate, impozite și taxe din cadrul aparatului de specialitate al primarului;</w:t>
      </w:r>
      <w:r w:rsidRPr="00E25D46">
        <w:rPr>
          <w:sz w:val="28"/>
          <w:szCs w:val="28"/>
        </w:rPr>
        <w:t xml:space="preserve">       </w:t>
      </w:r>
    </w:p>
    <w:p w14:paraId="4815DDF0" w14:textId="77777777" w:rsidR="00E25D46" w:rsidRPr="00E25D46" w:rsidRDefault="00E25D46" w:rsidP="00E25D46">
      <w:pPr>
        <w:pStyle w:val="NormalWeb"/>
        <w:numPr>
          <w:ilvl w:val="0"/>
          <w:numId w:val="2"/>
        </w:numPr>
        <w:jc w:val="both"/>
        <w:rPr>
          <w:iCs/>
          <w:sz w:val="28"/>
          <w:szCs w:val="28"/>
        </w:rPr>
      </w:pPr>
      <w:r w:rsidRPr="00E25D46">
        <w:rPr>
          <w:sz w:val="28"/>
          <w:szCs w:val="28"/>
        </w:rPr>
        <w:t>Monitorul Oficial local;</w:t>
      </w:r>
    </w:p>
    <w:p w14:paraId="09F01CE1" w14:textId="77777777" w:rsidR="00E25D46" w:rsidRPr="00E25D46" w:rsidRDefault="00E25D46" w:rsidP="00E25D46">
      <w:pPr>
        <w:ind w:firstLine="1418"/>
        <w:rPr>
          <w:b/>
          <w:sz w:val="28"/>
          <w:szCs w:val="28"/>
        </w:rPr>
      </w:pPr>
    </w:p>
    <w:p w14:paraId="6FC15FA7" w14:textId="77777777" w:rsidR="00E25D46" w:rsidRPr="00E25D46" w:rsidRDefault="00E25D46" w:rsidP="00E25D46">
      <w:pPr>
        <w:spacing w:line="259" w:lineRule="auto"/>
        <w:rPr>
          <w:sz w:val="28"/>
          <w:szCs w:val="28"/>
        </w:rPr>
      </w:pPr>
    </w:p>
    <w:p w14:paraId="32FC6F10" w14:textId="09311AEF" w:rsidR="00E25D46" w:rsidRPr="00E25D46" w:rsidRDefault="00E25D46" w:rsidP="00E25D46">
      <w:pPr>
        <w:rPr>
          <w:sz w:val="28"/>
          <w:szCs w:val="28"/>
          <w:lang w:val="fr-FR"/>
        </w:rPr>
      </w:pPr>
      <w:r w:rsidRPr="00E25D46">
        <w:rPr>
          <w:sz w:val="28"/>
          <w:szCs w:val="28"/>
          <w:lang w:val="fr-FR"/>
        </w:rPr>
        <w:t xml:space="preserve">    </w:t>
      </w:r>
      <w:proofErr w:type="spellStart"/>
      <w:r w:rsidRPr="00E25D46">
        <w:rPr>
          <w:sz w:val="28"/>
          <w:szCs w:val="28"/>
          <w:lang w:val="fr-FR"/>
        </w:rPr>
        <w:t>Presedinte</w:t>
      </w:r>
      <w:proofErr w:type="spellEnd"/>
      <w:r w:rsidRPr="00E25D46">
        <w:rPr>
          <w:sz w:val="28"/>
          <w:szCs w:val="28"/>
          <w:lang w:val="fr-FR"/>
        </w:rPr>
        <w:t xml:space="preserve"> de sedinţă                          </w:t>
      </w:r>
      <w:proofErr w:type="spellStart"/>
      <w:r w:rsidRPr="00E25D46">
        <w:rPr>
          <w:sz w:val="28"/>
          <w:szCs w:val="28"/>
          <w:lang w:val="fr-FR"/>
        </w:rPr>
        <w:t>Contrasemnează</w:t>
      </w:r>
      <w:proofErr w:type="spellEnd"/>
      <w:r w:rsidRPr="00E25D46">
        <w:rPr>
          <w:sz w:val="28"/>
          <w:szCs w:val="28"/>
          <w:lang w:val="fr-FR"/>
        </w:rPr>
        <w:t xml:space="preserve">,                                                                                                     </w:t>
      </w:r>
    </w:p>
    <w:p w14:paraId="4B5F517F" w14:textId="75715E5F" w:rsidR="00E25D46" w:rsidRPr="00E25D46" w:rsidRDefault="00E25D46" w:rsidP="00E25D46">
      <w:pPr>
        <w:rPr>
          <w:sz w:val="28"/>
          <w:szCs w:val="28"/>
          <w:lang w:val="fr-FR"/>
        </w:rPr>
      </w:pPr>
      <w:r w:rsidRPr="00E25D46">
        <w:rPr>
          <w:sz w:val="28"/>
          <w:szCs w:val="28"/>
          <w:lang w:val="fr-FR"/>
        </w:rPr>
        <w:t xml:space="preserve">                                           </w:t>
      </w:r>
      <w:proofErr w:type="spellStart"/>
      <w:r w:rsidRPr="00E25D46">
        <w:rPr>
          <w:sz w:val="28"/>
          <w:szCs w:val="28"/>
          <w:lang w:val="fr-FR"/>
        </w:rPr>
        <w:t>Secretarul</w:t>
      </w:r>
      <w:proofErr w:type="spellEnd"/>
      <w:r w:rsidRPr="00E25D46">
        <w:rPr>
          <w:sz w:val="28"/>
          <w:szCs w:val="28"/>
          <w:lang w:val="fr-FR"/>
        </w:rPr>
        <w:t xml:space="preserve"> </w:t>
      </w:r>
      <w:proofErr w:type="spellStart"/>
      <w:r w:rsidRPr="00E25D46">
        <w:rPr>
          <w:sz w:val="28"/>
          <w:szCs w:val="28"/>
          <w:lang w:val="fr-FR"/>
        </w:rPr>
        <w:t>general</w:t>
      </w:r>
      <w:proofErr w:type="spellEnd"/>
      <w:r w:rsidRPr="00E25D46">
        <w:rPr>
          <w:sz w:val="28"/>
          <w:szCs w:val="28"/>
          <w:lang w:val="fr-FR"/>
        </w:rPr>
        <w:t xml:space="preserve"> al </w:t>
      </w:r>
      <w:proofErr w:type="spellStart"/>
      <w:r w:rsidRPr="00E25D46">
        <w:rPr>
          <w:sz w:val="28"/>
          <w:szCs w:val="28"/>
          <w:lang w:val="fr-FR"/>
        </w:rPr>
        <w:t>comunei</w:t>
      </w:r>
      <w:proofErr w:type="spellEnd"/>
      <w:r w:rsidRPr="00E25D46">
        <w:rPr>
          <w:sz w:val="28"/>
          <w:szCs w:val="28"/>
          <w:lang w:val="fr-FR"/>
        </w:rPr>
        <w:t>,</w:t>
      </w:r>
    </w:p>
    <w:p w14:paraId="17EF1DB4" w14:textId="07BD23FC" w:rsidR="00E25D46" w:rsidRPr="00E25D46" w:rsidRDefault="00E25D46" w:rsidP="00E25D46">
      <w:pPr>
        <w:rPr>
          <w:sz w:val="28"/>
          <w:szCs w:val="28"/>
          <w:lang w:val="fr-FR"/>
        </w:rPr>
      </w:pPr>
      <w:r w:rsidRPr="00E25D46">
        <w:rPr>
          <w:sz w:val="28"/>
          <w:szCs w:val="28"/>
          <w:lang w:val="fr-FR"/>
        </w:rPr>
        <w:t xml:space="preserve">       </w:t>
      </w:r>
      <w:proofErr w:type="spellStart"/>
      <w:proofErr w:type="gramStart"/>
      <w:r w:rsidRPr="00E25D46">
        <w:rPr>
          <w:sz w:val="28"/>
          <w:szCs w:val="28"/>
          <w:lang w:val="fr-FR"/>
        </w:rPr>
        <w:t>Tanasă</w:t>
      </w:r>
      <w:proofErr w:type="spellEnd"/>
      <w:r w:rsidRPr="00E25D46">
        <w:rPr>
          <w:sz w:val="28"/>
          <w:szCs w:val="28"/>
          <w:lang w:val="fr-FR"/>
        </w:rPr>
        <w:t xml:space="preserve">  Marce</w:t>
      </w:r>
      <w:r w:rsidR="00760DEB">
        <w:rPr>
          <w:sz w:val="28"/>
          <w:szCs w:val="28"/>
          <w:lang w:val="fr-FR"/>
        </w:rPr>
        <w:t>l</w:t>
      </w:r>
      <w:proofErr w:type="gramEnd"/>
      <w:r w:rsidRPr="00E25D46">
        <w:rPr>
          <w:sz w:val="28"/>
          <w:szCs w:val="28"/>
          <w:lang w:val="fr-FR"/>
        </w:rPr>
        <w:t xml:space="preserve">                                                     </w:t>
      </w:r>
    </w:p>
    <w:p w14:paraId="22C64430" w14:textId="49E55A2B" w:rsidR="00E25D46" w:rsidRPr="00E25D46" w:rsidRDefault="00E25D46" w:rsidP="00E25D46">
      <w:pPr>
        <w:rPr>
          <w:sz w:val="28"/>
          <w:szCs w:val="28"/>
          <w:lang w:val="fr-FR"/>
        </w:rPr>
      </w:pPr>
      <w:r w:rsidRPr="00E25D46">
        <w:rPr>
          <w:sz w:val="28"/>
          <w:szCs w:val="28"/>
          <w:lang w:val="fr-FR"/>
        </w:rPr>
        <w:t xml:space="preserve">                                             </w:t>
      </w:r>
      <w:proofErr w:type="spellStart"/>
      <w:r w:rsidRPr="00E25D46">
        <w:rPr>
          <w:sz w:val="28"/>
          <w:szCs w:val="28"/>
          <w:lang w:val="fr-FR"/>
        </w:rPr>
        <w:t>Asavetei</w:t>
      </w:r>
      <w:proofErr w:type="spellEnd"/>
      <w:r w:rsidRPr="00E25D46">
        <w:rPr>
          <w:sz w:val="28"/>
          <w:szCs w:val="28"/>
          <w:lang w:val="fr-FR"/>
        </w:rPr>
        <w:t xml:space="preserve"> Anca Florentina</w:t>
      </w:r>
    </w:p>
    <w:p w14:paraId="2B32B11E" w14:textId="77777777" w:rsidR="00E25D46" w:rsidRPr="00E25D46" w:rsidRDefault="00E25D46" w:rsidP="00E25D46">
      <w:pPr>
        <w:rPr>
          <w:sz w:val="28"/>
          <w:szCs w:val="28"/>
          <w:lang w:val="fr-FR"/>
        </w:rPr>
      </w:pPr>
    </w:p>
    <w:p w14:paraId="52C190E8" w14:textId="77777777" w:rsidR="00E25D46" w:rsidRPr="00E25D46" w:rsidRDefault="00E25D46" w:rsidP="00E25D46">
      <w:pPr>
        <w:rPr>
          <w:sz w:val="28"/>
          <w:szCs w:val="28"/>
          <w:lang w:val="fr-FR"/>
        </w:rPr>
      </w:pPr>
    </w:p>
    <w:p w14:paraId="66E0F948" w14:textId="77777777" w:rsidR="00E25D46" w:rsidRPr="00E25D46" w:rsidRDefault="00E25D46" w:rsidP="00E25D46">
      <w:pPr>
        <w:rPr>
          <w:sz w:val="28"/>
          <w:szCs w:val="28"/>
          <w:lang w:val="fr-FR"/>
        </w:rPr>
      </w:pPr>
    </w:p>
    <w:p w14:paraId="5FC839AA" w14:textId="77777777" w:rsidR="00E25D46" w:rsidRPr="00E25D46" w:rsidRDefault="00E25D46" w:rsidP="00E25D46">
      <w:pPr>
        <w:rPr>
          <w:sz w:val="28"/>
          <w:szCs w:val="28"/>
        </w:rPr>
      </w:pPr>
      <w:proofErr w:type="spellStart"/>
      <w:proofErr w:type="gramStart"/>
      <w:r w:rsidRPr="00E25D46">
        <w:rPr>
          <w:sz w:val="28"/>
          <w:szCs w:val="28"/>
          <w:lang w:val="fr-FR"/>
        </w:rPr>
        <w:t>Hudești</w:t>
      </w:r>
      <w:proofErr w:type="spellEnd"/>
      <w:r w:rsidRPr="00E25D46">
        <w:rPr>
          <w:sz w:val="28"/>
          <w:szCs w:val="28"/>
        </w:rPr>
        <w:t>:</w:t>
      </w:r>
      <w:proofErr w:type="gramEnd"/>
      <w:r w:rsidRPr="00E25D46">
        <w:rPr>
          <w:sz w:val="28"/>
          <w:szCs w:val="28"/>
        </w:rPr>
        <w:t xml:space="preserve"> 30.06.2026</w:t>
      </w:r>
    </w:p>
    <w:p w14:paraId="7ED13EC4" w14:textId="77777777" w:rsidR="00E25D46" w:rsidRPr="00E25D46" w:rsidRDefault="00E25D46" w:rsidP="00E25D46">
      <w:pPr>
        <w:rPr>
          <w:sz w:val="28"/>
          <w:szCs w:val="28"/>
        </w:rPr>
      </w:pPr>
    </w:p>
    <w:p w14:paraId="1F5907ED" w14:textId="77777777" w:rsidR="00E25D46" w:rsidRPr="00E25D46" w:rsidRDefault="00E25D46" w:rsidP="00E25D46">
      <w:pPr>
        <w:rPr>
          <w:sz w:val="28"/>
          <w:szCs w:val="28"/>
        </w:rPr>
      </w:pPr>
    </w:p>
    <w:p w14:paraId="3591C86B" w14:textId="77777777" w:rsidR="00E25D46" w:rsidRPr="00E25D46" w:rsidRDefault="00E25D46" w:rsidP="00E25D46">
      <w:pPr>
        <w:rPr>
          <w:sz w:val="28"/>
          <w:szCs w:val="28"/>
          <w:lang w:val="en-US"/>
        </w:rPr>
      </w:pPr>
      <w:proofErr w:type="spellStart"/>
      <w:r w:rsidRPr="00E25D46">
        <w:rPr>
          <w:sz w:val="28"/>
          <w:szCs w:val="28"/>
          <w:lang w:val="en-US"/>
        </w:rPr>
        <w:t>Hotărârea</w:t>
      </w:r>
      <w:proofErr w:type="spellEnd"/>
      <w:r w:rsidRPr="00E25D46">
        <w:rPr>
          <w:sz w:val="28"/>
          <w:szCs w:val="28"/>
          <w:lang w:val="en-US"/>
        </w:rPr>
        <w:t xml:space="preserve"> a </w:t>
      </w:r>
      <w:proofErr w:type="spellStart"/>
      <w:r w:rsidRPr="00E25D46">
        <w:rPr>
          <w:sz w:val="28"/>
          <w:szCs w:val="28"/>
          <w:lang w:val="en-US"/>
        </w:rPr>
        <w:t>fost</w:t>
      </w:r>
      <w:proofErr w:type="spellEnd"/>
      <w:r w:rsidRPr="00E25D46">
        <w:rPr>
          <w:sz w:val="28"/>
          <w:szCs w:val="28"/>
          <w:lang w:val="en-US"/>
        </w:rPr>
        <w:t xml:space="preserve"> </w:t>
      </w:r>
      <w:proofErr w:type="spellStart"/>
      <w:r w:rsidRPr="00E25D46">
        <w:rPr>
          <w:sz w:val="28"/>
          <w:szCs w:val="28"/>
          <w:lang w:val="en-US"/>
        </w:rPr>
        <w:t>adoptată</w:t>
      </w:r>
      <w:proofErr w:type="spellEnd"/>
      <w:r w:rsidRPr="00E25D46">
        <w:rPr>
          <w:sz w:val="28"/>
          <w:szCs w:val="28"/>
          <w:lang w:val="en-US"/>
        </w:rPr>
        <w:t xml:space="preserve"> cu un </w:t>
      </w:r>
      <w:proofErr w:type="spellStart"/>
      <w:r w:rsidRPr="00E25D46">
        <w:rPr>
          <w:sz w:val="28"/>
          <w:szCs w:val="28"/>
          <w:lang w:val="en-US"/>
        </w:rPr>
        <w:t>număr</w:t>
      </w:r>
      <w:proofErr w:type="spellEnd"/>
      <w:r w:rsidRPr="00E25D46">
        <w:rPr>
          <w:sz w:val="28"/>
          <w:szCs w:val="28"/>
          <w:lang w:val="en-US"/>
        </w:rPr>
        <w:t xml:space="preserve"> de 14 </w:t>
      </w:r>
      <w:proofErr w:type="spellStart"/>
      <w:r w:rsidRPr="00E25D46">
        <w:rPr>
          <w:sz w:val="28"/>
          <w:szCs w:val="28"/>
          <w:lang w:val="en-US"/>
        </w:rPr>
        <w:t>voturi</w:t>
      </w:r>
      <w:proofErr w:type="spellEnd"/>
      <w:r w:rsidRPr="00E25D46">
        <w:rPr>
          <w:sz w:val="28"/>
          <w:szCs w:val="28"/>
          <w:lang w:val="en-US"/>
        </w:rPr>
        <w:t xml:space="preserve"> </w:t>
      </w:r>
      <w:r w:rsidRPr="00E25D46">
        <w:rPr>
          <w:b/>
          <w:sz w:val="28"/>
          <w:szCs w:val="28"/>
          <w:lang w:val="en-US"/>
        </w:rPr>
        <w:t>„</w:t>
      </w:r>
      <w:proofErr w:type="spellStart"/>
      <w:r w:rsidRPr="00E25D46">
        <w:rPr>
          <w:b/>
          <w:sz w:val="28"/>
          <w:szCs w:val="28"/>
          <w:lang w:val="en-US"/>
        </w:rPr>
        <w:t>pentru</w:t>
      </w:r>
      <w:proofErr w:type="spellEnd"/>
      <w:proofErr w:type="gramStart"/>
      <w:r w:rsidRPr="00E25D46">
        <w:rPr>
          <w:b/>
          <w:sz w:val="28"/>
          <w:szCs w:val="28"/>
          <w:lang w:val="en-US"/>
        </w:rPr>
        <w:t>”</w:t>
      </w:r>
      <w:r w:rsidRPr="00E25D46">
        <w:rPr>
          <w:sz w:val="28"/>
          <w:szCs w:val="28"/>
          <w:lang w:val="en-US"/>
        </w:rPr>
        <w:t>,_</w:t>
      </w:r>
      <w:proofErr w:type="gramEnd"/>
      <w:r w:rsidRPr="00E25D46">
        <w:rPr>
          <w:sz w:val="28"/>
          <w:szCs w:val="28"/>
          <w:lang w:val="en-US"/>
        </w:rPr>
        <w:t>_____</w:t>
      </w:r>
      <w:proofErr w:type="spellStart"/>
      <w:r w:rsidRPr="00E25D46">
        <w:rPr>
          <w:sz w:val="28"/>
          <w:szCs w:val="28"/>
          <w:lang w:val="en-US"/>
        </w:rPr>
        <w:t>voturi</w:t>
      </w:r>
      <w:proofErr w:type="spellEnd"/>
      <w:r w:rsidRPr="00E25D46">
        <w:rPr>
          <w:sz w:val="28"/>
          <w:szCs w:val="28"/>
          <w:lang w:val="en-US"/>
        </w:rPr>
        <w:t xml:space="preserve"> </w:t>
      </w:r>
      <w:r w:rsidRPr="00E25D46">
        <w:rPr>
          <w:b/>
          <w:sz w:val="28"/>
          <w:szCs w:val="28"/>
          <w:lang w:val="en-US"/>
        </w:rPr>
        <w:t>„</w:t>
      </w:r>
      <w:proofErr w:type="spellStart"/>
      <w:proofErr w:type="gramStart"/>
      <w:r w:rsidRPr="00E25D46">
        <w:rPr>
          <w:b/>
          <w:sz w:val="28"/>
          <w:szCs w:val="28"/>
          <w:lang w:val="en-US"/>
        </w:rPr>
        <w:t>împotrivă”</w:t>
      </w:r>
      <w:r w:rsidRPr="00E25D46">
        <w:rPr>
          <w:sz w:val="28"/>
          <w:szCs w:val="28"/>
          <w:lang w:val="en-US"/>
        </w:rPr>
        <w:t>și</w:t>
      </w:r>
      <w:proofErr w:type="spellEnd"/>
      <w:proofErr w:type="gramEnd"/>
      <w:r w:rsidRPr="00E25D46">
        <w:rPr>
          <w:sz w:val="28"/>
          <w:szCs w:val="28"/>
          <w:lang w:val="en-US"/>
        </w:rPr>
        <w:t xml:space="preserve">_____ </w:t>
      </w:r>
      <w:r w:rsidRPr="00E25D46">
        <w:rPr>
          <w:b/>
          <w:sz w:val="28"/>
          <w:szCs w:val="28"/>
          <w:lang w:val="en-US"/>
        </w:rPr>
        <w:t>„</w:t>
      </w:r>
      <w:proofErr w:type="spellStart"/>
      <w:r w:rsidRPr="00E25D46">
        <w:rPr>
          <w:b/>
          <w:sz w:val="28"/>
          <w:szCs w:val="28"/>
          <w:lang w:val="en-US"/>
        </w:rPr>
        <w:t>abțineri</w:t>
      </w:r>
      <w:proofErr w:type="spellEnd"/>
      <w:r w:rsidRPr="00E25D46">
        <w:rPr>
          <w:b/>
          <w:sz w:val="28"/>
          <w:szCs w:val="28"/>
          <w:lang w:val="en-US"/>
        </w:rPr>
        <w:t>”</w:t>
      </w:r>
      <w:r w:rsidRPr="00E25D46">
        <w:rPr>
          <w:sz w:val="28"/>
          <w:szCs w:val="28"/>
          <w:lang w:val="en-US"/>
        </w:rPr>
        <w:t xml:space="preserve"> din </w:t>
      </w:r>
      <w:proofErr w:type="spellStart"/>
      <w:r w:rsidRPr="00E25D46">
        <w:rPr>
          <w:sz w:val="28"/>
          <w:szCs w:val="28"/>
          <w:lang w:val="en-US"/>
        </w:rPr>
        <w:t>totalul</w:t>
      </w:r>
      <w:proofErr w:type="spellEnd"/>
      <w:r w:rsidRPr="00E25D46">
        <w:rPr>
          <w:sz w:val="28"/>
          <w:szCs w:val="28"/>
          <w:lang w:val="en-US"/>
        </w:rPr>
        <w:t xml:space="preserve"> de 15 </w:t>
      </w:r>
      <w:proofErr w:type="spellStart"/>
      <w:r w:rsidRPr="00E25D46">
        <w:rPr>
          <w:sz w:val="28"/>
          <w:szCs w:val="28"/>
          <w:lang w:val="en-US"/>
        </w:rPr>
        <w:t>consilieri</w:t>
      </w:r>
      <w:proofErr w:type="spellEnd"/>
      <w:r w:rsidRPr="00E25D46">
        <w:rPr>
          <w:sz w:val="28"/>
          <w:szCs w:val="28"/>
          <w:lang w:val="en-US"/>
        </w:rPr>
        <w:t xml:space="preserve"> </w:t>
      </w:r>
      <w:proofErr w:type="spellStart"/>
      <w:r w:rsidRPr="00E25D46">
        <w:rPr>
          <w:sz w:val="28"/>
          <w:szCs w:val="28"/>
          <w:lang w:val="en-US"/>
        </w:rPr>
        <w:t>prezenți</w:t>
      </w:r>
      <w:proofErr w:type="spellEnd"/>
      <w:r w:rsidRPr="00E25D46">
        <w:rPr>
          <w:sz w:val="28"/>
          <w:szCs w:val="28"/>
          <w:lang w:val="en-US"/>
        </w:rPr>
        <w:t xml:space="preserve"> la </w:t>
      </w:r>
      <w:proofErr w:type="spellStart"/>
      <w:r w:rsidRPr="00E25D46">
        <w:rPr>
          <w:sz w:val="28"/>
          <w:szCs w:val="28"/>
          <w:lang w:val="en-US"/>
        </w:rPr>
        <w:t>ședință</w:t>
      </w:r>
      <w:proofErr w:type="spellEnd"/>
      <w:r w:rsidRPr="00E25D46">
        <w:rPr>
          <w:sz w:val="28"/>
          <w:szCs w:val="28"/>
          <w:lang w:val="en-US"/>
        </w:rPr>
        <w:t xml:space="preserve">. </w:t>
      </w:r>
    </w:p>
    <w:p w14:paraId="34C288FD" w14:textId="77777777" w:rsidR="00E25D46" w:rsidRPr="00E25D46" w:rsidRDefault="00E25D46" w:rsidP="00E25D46">
      <w:pPr>
        <w:rPr>
          <w:sz w:val="28"/>
          <w:szCs w:val="28"/>
          <w:lang w:val="en-US"/>
        </w:rPr>
      </w:pPr>
    </w:p>
    <w:p w14:paraId="41493F35" w14:textId="77777777" w:rsidR="00E25D46" w:rsidRPr="00CC63D4" w:rsidRDefault="00E25D46" w:rsidP="00E25D46">
      <w:pPr>
        <w:rPr>
          <w:lang w:val="en-US"/>
        </w:rPr>
      </w:pPr>
    </w:p>
    <w:p w14:paraId="22436DCD" w14:textId="77777777" w:rsidR="00E25D46" w:rsidRPr="00CC63D4" w:rsidRDefault="00E25D46" w:rsidP="00E25D46">
      <w:pPr>
        <w:rPr>
          <w:b/>
          <w:lang w:val="fr-FR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6096"/>
        <w:gridCol w:w="1546"/>
        <w:gridCol w:w="2054"/>
      </w:tblGrid>
      <w:tr w:rsidR="00E25D46" w:rsidRPr="00E25D46" w14:paraId="794B2F1A" w14:textId="77777777" w:rsidTr="00B478C2">
        <w:tc>
          <w:tcPr>
            <w:tcW w:w="10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D804A7" w14:textId="77777777" w:rsidR="00E25D46" w:rsidRPr="00E25D46" w:rsidRDefault="00E25D46" w:rsidP="00B478C2">
            <w:pPr>
              <w:rPr>
                <w:b/>
                <w:sz w:val="28"/>
                <w:szCs w:val="28"/>
                <w:lang w:val="en-US"/>
              </w:rPr>
            </w:pPr>
            <w:r w:rsidRPr="00E25D46">
              <w:rPr>
                <w:sz w:val="28"/>
                <w:szCs w:val="28"/>
                <w:lang w:val="en-US"/>
              </w:rPr>
              <w:lastRenderedPageBreak/>
              <w:t xml:space="preserve">PROCEDURI OBLIGATORII ULTERIOARE ADOPTĂRII HOTĂRÂRII CONSILIULUI LOCAL </w:t>
            </w:r>
          </w:p>
          <w:p w14:paraId="6D373077" w14:textId="735830D8" w:rsidR="00E25D46" w:rsidRPr="00E25D46" w:rsidRDefault="00E25D46" w:rsidP="00B478C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25D46">
              <w:rPr>
                <w:sz w:val="28"/>
                <w:szCs w:val="28"/>
                <w:lang w:val="en-US"/>
              </w:rPr>
              <w:t>61/30.06.2026</w:t>
            </w:r>
          </w:p>
        </w:tc>
      </w:tr>
      <w:tr w:rsidR="00E25D46" w:rsidRPr="00E25D46" w14:paraId="125E0639" w14:textId="77777777" w:rsidTr="00B478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EB9C" w14:textId="77777777" w:rsidR="00E25D46" w:rsidRPr="00E25D46" w:rsidRDefault="00E25D46" w:rsidP="00B478C2">
            <w:pPr>
              <w:rPr>
                <w:sz w:val="28"/>
                <w:szCs w:val="28"/>
                <w:lang w:val="en-US"/>
              </w:rPr>
            </w:pPr>
            <w:r w:rsidRPr="00E25D46">
              <w:rPr>
                <w:sz w:val="28"/>
                <w:szCs w:val="28"/>
                <w:lang w:val="en-US"/>
              </w:rPr>
              <w:t>Nr.</w:t>
            </w:r>
            <w:r w:rsidRPr="00E25D46">
              <w:rPr>
                <w:sz w:val="28"/>
                <w:szCs w:val="28"/>
                <w:lang w:val="en-US"/>
              </w:rPr>
              <w:br/>
            </w:r>
            <w:proofErr w:type="spellStart"/>
            <w:r w:rsidRPr="00E25D46">
              <w:rPr>
                <w:sz w:val="28"/>
                <w:szCs w:val="28"/>
                <w:lang w:val="en-US"/>
              </w:rPr>
              <w:t>crt</w:t>
            </w:r>
            <w:proofErr w:type="spellEnd"/>
            <w:r w:rsidRPr="00E25D46">
              <w:rPr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6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DA08E" w14:textId="77777777" w:rsidR="00E25D46" w:rsidRPr="00E25D46" w:rsidRDefault="00E25D46" w:rsidP="00B478C2">
            <w:pPr>
              <w:rPr>
                <w:sz w:val="28"/>
                <w:szCs w:val="28"/>
                <w:lang w:bidi="ro-RO"/>
              </w:rPr>
            </w:pPr>
            <w:proofErr w:type="spellStart"/>
            <w:r w:rsidRPr="00E25D46">
              <w:rPr>
                <w:sz w:val="28"/>
                <w:szCs w:val="28"/>
                <w:lang w:bidi="ro-RO"/>
              </w:rPr>
              <w:t>Operaţiuni</w:t>
            </w:r>
            <w:proofErr w:type="spellEnd"/>
            <w:r w:rsidRPr="00E25D46">
              <w:rPr>
                <w:sz w:val="28"/>
                <w:szCs w:val="28"/>
                <w:lang w:bidi="ro-RO"/>
              </w:rPr>
              <w:t xml:space="preserve"> efectuate </w:t>
            </w: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53C1C" w14:textId="77777777" w:rsidR="00E25D46" w:rsidRPr="00E25D46" w:rsidRDefault="00E25D46" w:rsidP="00B478C2">
            <w:pPr>
              <w:rPr>
                <w:sz w:val="28"/>
                <w:szCs w:val="28"/>
                <w:lang w:bidi="ro-RO"/>
              </w:rPr>
            </w:pPr>
            <w:r w:rsidRPr="00E25D46">
              <w:rPr>
                <w:sz w:val="28"/>
                <w:szCs w:val="28"/>
                <w:lang w:bidi="ro-RO"/>
              </w:rPr>
              <w:t xml:space="preserve">Data ZZ/LL/AN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FAD73" w14:textId="77777777" w:rsidR="00E25D46" w:rsidRPr="00E25D46" w:rsidRDefault="00E25D46" w:rsidP="00B478C2">
            <w:pPr>
              <w:rPr>
                <w:sz w:val="28"/>
                <w:szCs w:val="28"/>
                <w:lang w:bidi="ro-RO"/>
              </w:rPr>
            </w:pPr>
            <w:r w:rsidRPr="00E25D46">
              <w:rPr>
                <w:sz w:val="28"/>
                <w:szCs w:val="28"/>
                <w:lang w:bidi="ro-RO"/>
              </w:rPr>
              <w:t xml:space="preserve">Semnătura persoanei responsabile să efectueze procedura </w:t>
            </w:r>
          </w:p>
        </w:tc>
      </w:tr>
      <w:tr w:rsidR="00E25D46" w:rsidRPr="00E25D46" w14:paraId="4A07E78B" w14:textId="77777777" w:rsidTr="00B478C2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16C7C" w14:textId="77777777" w:rsidR="00E25D46" w:rsidRPr="00E25D46" w:rsidRDefault="00E25D46" w:rsidP="00B478C2">
            <w:pPr>
              <w:rPr>
                <w:sz w:val="28"/>
                <w:szCs w:val="28"/>
                <w:lang w:val="en-US"/>
              </w:rPr>
            </w:pPr>
            <w:r w:rsidRPr="00E25D46">
              <w:rPr>
                <w:sz w:val="28"/>
                <w:szCs w:val="28"/>
                <w:lang w:val="en-US"/>
              </w:rPr>
              <w:t xml:space="preserve">0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B983A" w14:textId="77777777" w:rsidR="00E25D46" w:rsidRPr="00E25D46" w:rsidRDefault="00E25D46" w:rsidP="00B478C2">
            <w:pPr>
              <w:rPr>
                <w:sz w:val="28"/>
                <w:szCs w:val="28"/>
                <w:lang w:bidi="ro-RO"/>
              </w:rPr>
            </w:pPr>
            <w:r w:rsidRPr="00E25D46">
              <w:rPr>
                <w:sz w:val="28"/>
                <w:szCs w:val="28"/>
                <w:lang w:bidi="ro-RO"/>
              </w:rPr>
              <w:t xml:space="preserve">1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BD858" w14:textId="77777777" w:rsidR="00E25D46" w:rsidRPr="00E25D46" w:rsidRDefault="00E25D46" w:rsidP="00B478C2">
            <w:pPr>
              <w:rPr>
                <w:sz w:val="28"/>
                <w:szCs w:val="28"/>
                <w:lang w:bidi="ro-RO"/>
              </w:rPr>
            </w:pPr>
            <w:r w:rsidRPr="00E25D46">
              <w:rPr>
                <w:sz w:val="28"/>
                <w:szCs w:val="28"/>
                <w:lang w:bidi="ro-RO"/>
              </w:rPr>
              <w:t xml:space="preserve">2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75155" w14:textId="77777777" w:rsidR="00E25D46" w:rsidRPr="00E25D46" w:rsidRDefault="00E25D46" w:rsidP="00B478C2">
            <w:pPr>
              <w:rPr>
                <w:sz w:val="28"/>
                <w:szCs w:val="28"/>
                <w:lang w:bidi="ro-RO"/>
              </w:rPr>
            </w:pPr>
            <w:r w:rsidRPr="00E25D46">
              <w:rPr>
                <w:sz w:val="28"/>
                <w:szCs w:val="28"/>
                <w:lang w:bidi="ro-RO"/>
              </w:rPr>
              <w:t xml:space="preserve">3 </w:t>
            </w:r>
          </w:p>
        </w:tc>
      </w:tr>
      <w:tr w:rsidR="00E25D46" w:rsidRPr="00E25D46" w14:paraId="7AB84869" w14:textId="77777777" w:rsidTr="00B478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AAC25" w14:textId="77777777" w:rsidR="00E25D46" w:rsidRPr="00E25D46" w:rsidRDefault="00E25D46" w:rsidP="00B478C2">
            <w:pPr>
              <w:rPr>
                <w:b/>
                <w:sz w:val="28"/>
                <w:szCs w:val="28"/>
                <w:lang w:val="en-US"/>
              </w:rPr>
            </w:pPr>
            <w:r w:rsidRPr="00E25D4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AC974" w14:textId="77777777" w:rsidR="00E25D46" w:rsidRPr="00E25D46" w:rsidRDefault="00E25D46" w:rsidP="00B478C2">
            <w:pPr>
              <w:rPr>
                <w:sz w:val="28"/>
                <w:szCs w:val="28"/>
                <w:lang w:val="en-US"/>
              </w:rPr>
            </w:pPr>
            <w:proofErr w:type="spellStart"/>
            <w:r w:rsidRPr="00E25D46">
              <w:rPr>
                <w:sz w:val="28"/>
                <w:szCs w:val="28"/>
                <w:lang w:val="en-US"/>
              </w:rPr>
              <w:t>Adoptarea</w:t>
            </w:r>
            <w:proofErr w:type="spellEnd"/>
            <w:r w:rsidRPr="00E25D46">
              <w:rPr>
                <w:sz w:val="28"/>
                <w:szCs w:val="28"/>
                <w:lang w:val="en-US"/>
              </w:rPr>
              <w:t xml:space="preserve"> hotărârii</w:t>
            </w:r>
            <w:r w:rsidRPr="00E25D46">
              <w:rPr>
                <w:sz w:val="28"/>
                <w:szCs w:val="28"/>
                <w:vertAlign w:val="superscript"/>
                <w:lang w:val="en-US"/>
              </w:rPr>
              <w:t>1</w:t>
            </w:r>
            <w:r w:rsidRPr="00E25D46">
              <w:rPr>
                <w:sz w:val="28"/>
                <w:szCs w:val="28"/>
                <w:lang w:val="en-US"/>
              </w:rPr>
              <w:t xml:space="preserve">) s-a </w:t>
            </w:r>
            <w:proofErr w:type="spellStart"/>
            <w:r w:rsidRPr="00E25D46">
              <w:rPr>
                <w:sz w:val="28"/>
                <w:szCs w:val="28"/>
                <w:lang w:val="en-US"/>
              </w:rPr>
              <w:t>făcut</w:t>
            </w:r>
            <w:proofErr w:type="spellEnd"/>
            <w:r w:rsidRPr="00E25D46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E25D46">
              <w:rPr>
                <w:sz w:val="28"/>
                <w:szCs w:val="28"/>
                <w:lang w:val="en-US"/>
              </w:rPr>
              <w:t>majoritate</w:t>
            </w:r>
            <w:proofErr w:type="spellEnd"/>
            <w:r w:rsidRPr="00E25D46">
              <w:rPr>
                <w:sz w:val="28"/>
                <w:szCs w:val="28"/>
                <w:lang w:val="en-US"/>
              </w:rPr>
              <w:t xml:space="preserve">: </w:t>
            </w:r>
          </w:p>
          <w:p w14:paraId="63CF41F4" w14:textId="77777777" w:rsidR="00E25D46" w:rsidRPr="00E25D46" w:rsidRDefault="00E25D46" w:rsidP="00B478C2">
            <w:pPr>
              <w:rPr>
                <w:sz w:val="28"/>
                <w:szCs w:val="28"/>
                <w:lang w:val="en-US"/>
              </w:rPr>
            </w:pPr>
            <w:r w:rsidRPr="00E25D46">
              <w:rPr>
                <w:sz w:val="28"/>
                <w:szCs w:val="28"/>
                <w:lang w:val="en-US"/>
              </w:rPr>
              <w:t xml:space="preserve">    □ </w:t>
            </w:r>
            <w:proofErr w:type="spellStart"/>
            <w:r w:rsidRPr="00E25D46">
              <w:rPr>
                <w:sz w:val="28"/>
                <w:szCs w:val="28"/>
                <w:lang w:val="en-US"/>
              </w:rPr>
              <w:t>simplă</w:t>
            </w:r>
            <w:proofErr w:type="spellEnd"/>
            <w:r w:rsidRPr="00E25D46">
              <w:rPr>
                <w:sz w:val="28"/>
                <w:szCs w:val="28"/>
                <w:lang w:val="en-US"/>
              </w:rPr>
              <w:t xml:space="preserve">        X□ </w:t>
            </w:r>
            <w:proofErr w:type="spellStart"/>
            <w:r w:rsidRPr="00E25D46">
              <w:rPr>
                <w:sz w:val="28"/>
                <w:szCs w:val="28"/>
                <w:lang w:val="en-US"/>
              </w:rPr>
              <w:t>absolută</w:t>
            </w:r>
            <w:proofErr w:type="spellEnd"/>
            <w:r w:rsidRPr="00E25D46">
              <w:rPr>
                <w:sz w:val="28"/>
                <w:szCs w:val="28"/>
                <w:lang w:val="en-US"/>
              </w:rPr>
              <w:t xml:space="preserve">       □ calificată</w:t>
            </w:r>
            <w:hyperlink r:id="rId8" w:anchor="2)a9a2" w:history="1">
              <w:r w:rsidRPr="00E25D46">
                <w:rPr>
                  <w:rStyle w:val="Hyperlink"/>
                  <w:sz w:val="28"/>
                  <w:szCs w:val="28"/>
                  <w:vertAlign w:val="superscript"/>
                  <w:lang w:val="en-US"/>
                </w:rPr>
                <w:t>2</w:t>
              </w:r>
            </w:hyperlink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0D2D" w14:textId="77777777" w:rsidR="00E25D46" w:rsidRPr="00E25D46" w:rsidRDefault="00E25D46" w:rsidP="00B478C2">
            <w:pPr>
              <w:rPr>
                <w:sz w:val="28"/>
                <w:szCs w:val="28"/>
                <w:lang w:val="en-US"/>
              </w:rPr>
            </w:pPr>
          </w:p>
          <w:p w14:paraId="32604187" w14:textId="77777777" w:rsidR="00E25D46" w:rsidRPr="00E25D46" w:rsidRDefault="00E25D46" w:rsidP="00B478C2">
            <w:pPr>
              <w:rPr>
                <w:sz w:val="28"/>
                <w:szCs w:val="28"/>
                <w:lang w:val="en-US"/>
              </w:rPr>
            </w:pPr>
            <w:r w:rsidRPr="00E25D46">
              <w:rPr>
                <w:sz w:val="28"/>
                <w:szCs w:val="28"/>
                <w:lang w:val="en-US"/>
              </w:rPr>
              <w:t>30.06.2026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AB24" w14:textId="77777777" w:rsidR="00E25D46" w:rsidRPr="00E25D46" w:rsidRDefault="00E25D46" w:rsidP="00B478C2">
            <w:pPr>
              <w:rPr>
                <w:sz w:val="28"/>
                <w:szCs w:val="28"/>
                <w:lang w:val="en-US"/>
              </w:rPr>
            </w:pPr>
          </w:p>
        </w:tc>
      </w:tr>
      <w:tr w:rsidR="00E25D46" w:rsidRPr="00E25D46" w14:paraId="752A8D98" w14:textId="77777777" w:rsidTr="00B478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ED72A" w14:textId="77777777" w:rsidR="00E25D46" w:rsidRPr="00E25D46" w:rsidRDefault="00E25D46" w:rsidP="00B478C2">
            <w:pPr>
              <w:rPr>
                <w:b/>
                <w:sz w:val="28"/>
                <w:szCs w:val="28"/>
                <w:lang w:val="en-US"/>
              </w:rPr>
            </w:pPr>
            <w:r w:rsidRPr="00E25D4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3182"/>
              <w:gridCol w:w="930"/>
            </w:tblGrid>
            <w:tr w:rsidR="00E25D46" w:rsidRPr="00E25D46" w14:paraId="39777F8B" w14:textId="77777777" w:rsidTr="00B478C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5112D7" w14:textId="77777777" w:rsidR="00E25D46" w:rsidRPr="00E25D46" w:rsidRDefault="00E25D46" w:rsidP="00B478C2">
                  <w:pPr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 w:rsidRPr="00E25D46">
                    <w:rPr>
                      <w:sz w:val="28"/>
                      <w:szCs w:val="28"/>
                      <w:lang w:val="en-US"/>
                    </w:rPr>
                    <w:t>Comunicarea</w:t>
                  </w:r>
                  <w:proofErr w:type="spellEnd"/>
                  <w:r w:rsidRPr="00E25D46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E25D46">
                    <w:rPr>
                      <w:sz w:val="28"/>
                      <w:szCs w:val="28"/>
                      <w:lang w:val="en-US"/>
                    </w:rPr>
                    <w:t>către</w:t>
                  </w:r>
                  <w:proofErr w:type="spellEnd"/>
                  <w:r w:rsidRPr="00E25D46">
                    <w:rPr>
                      <w:sz w:val="28"/>
                      <w:szCs w:val="28"/>
                      <w:lang w:val="en-US"/>
                    </w:rPr>
                    <w:t xml:space="preserve"> primar</w:t>
                  </w:r>
                  <w:r w:rsidRPr="00E25D46">
                    <w:rPr>
                      <w:sz w:val="28"/>
                      <w:szCs w:val="28"/>
                      <w:vertAlign w:val="superscript"/>
                      <w:lang w:val="en-US"/>
                    </w:rPr>
                    <w:t>2</w:t>
                  </w:r>
                  <w:r w:rsidRPr="00E25D46">
                    <w:rPr>
                      <w:sz w:val="28"/>
                      <w:szCs w:val="28"/>
                      <w:lang w:val="en-US"/>
                    </w:rPr>
                    <w:t>)</w:t>
                  </w:r>
                </w:p>
              </w:tc>
              <w:tc>
                <w:tcPr>
                  <w:tcW w:w="11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F4C9EDD" w14:textId="77777777" w:rsidR="00E25D46" w:rsidRPr="00E25D46" w:rsidRDefault="00E25D46" w:rsidP="00B478C2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864C9B1" w14:textId="77777777" w:rsidR="00E25D46" w:rsidRPr="00E25D46" w:rsidRDefault="00E25D46" w:rsidP="00B478C2">
            <w:pPr>
              <w:rPr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A6F1C" w14:textId="77777777" w:rsidR="00E25D46" w:rsidRPr="00E25D46" w:rsidRDefault="00E25D46" w:rsidP="00B478C2">
            <w:pPr>
              <w:rPr>
                <w:sz w:val="28"/>
                <w:szCs w:val="28"/>
                <w:lang w:val="en-US"/>
              </w:rPr>
            </w:pPr>
            <w:r w:rsidRPr="00E25D46">
              <w:rPr>
                <w:sz w:val="28"/>
                <w:szCs w:val="28"/>
                <w:lang w:val="en-US"/>
              </w:rPr>
              <w:t>13.</w:t>
            </w:r>
            <w:proofErr w:type="gramStart"/>
            <w:r w:rsidRPr="00E25D46">
              <w:rPr>
                <w:sz w:val="28"/>
                <w:szCs w:val="28"/>
                <w:lang w:val="en-US"/>
              </w:rPr>
              <w:t>07..</w:t>
            </w:r>
            <w:proofErr w:type="gramEnd"/>
            <w:r w:rsidRPr="00E25D46">
              <w:rPr>
                <w:sz w:val="28"/>
                <w:szCs w:val="28"/>
                <w:lang w:val="en-US"/>
              </w:rPr>
              <w:t>2026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368C" w14:textId="77777777" w:rsidR="00E25D46" w:rsidRPr="00E25D46" w:rsidRDefault="00E25D46" w:rsidP="00B478C2">
            <w:pPr>
              <w:rPr>
                <w:sz w:val="28"/>
                <w:szCs w:val="28"/>
                <w:lang w:val="en-US"/>
              </w:rPr>
            </w:pPr>
          </w:p>
        </w:tc>
      </w:tr>
      <w:tr w:rsidR="00E25D46" w:rsidRPr="00E25D46" w14:paraId="70C9D4F6" w14:textId="77777777" w:rsidTr="00B478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7006B" w14:textId="77777777" w:rsidR="00E25D46" w:rsidRPr="00E25D46" w:rsidRDefault="00E25D46" w:rsidP="00B478C2">
            <w:pPr>
              <w:rPr>
                <w:b/>
                <w:sz w:val="28"/>
                <w:szCs w:val="28"/>
                <w:lang w:val="en-US"/>
              </w:rPr>
            </w:pPr>
            <w:r w:rsidRPr="00E25D4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800FB" w14:textId="77777777" w:rsidR="00E25D46" w:rsidRPr="00E25D46" w:rsidRDefault="00E25D46" w:rsidP="00B478C2">
            <w:pPr>
              <w:rPr>
                <w:sz w:val="28"/>
                <w:szCs w:val="28"/>
                <w:lang w:val="en-US"/>
              </w:rPr>
            </w:pPr>
            <w:proofErr w:type="spellStart"/>
            <w:r w:rsidRPr="00E25D46">
              <w:rPr>
                <w:sz w:val="28"/>
                <w:szCs w:val="28"/>
                <w:lang w:val="en-US"/>
              </w:rPr>
              <w:t>Comunicarea</w:t>
            </w:r>
            <w:proofErr w:type="spellEnd"/>
            <w:r w:rsidRPr="00E25D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5D46">
              <w:rPr>
                <w:sz w:val="28"/>
                <w:szCs w:val="28"/>
                <w:lang w:val="en-US"/>
              </w:rPr>
              <w:t>către</w:t>
            </w:r>
            <w:proofErr w:type="spellEnd"/>
            <w:r w:rsidRPr="00E25D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5D46">
              <w:rPr>
                <w:sz w:val="28"/>
                <w:szCs w:val="28"/>
                <w:lang w:val="en-US"/>
              </w:rPr>
              <w:t>prefectul</w:t>
            </w:r>
            <w:proofErr w:type="spellEnd"/>
            <w:r w:rsidRPr="00E25D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5D46">
              <w:rPr>
                <w:sz w:val="28"/>
                <w:szCs w:val="28"/>
                <w:lang w:val="en-US"/>
              </w:rPr>
              <w:t>judeţului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A7D9E" w14:textId="77777777" w:rsidR="00E25D46" w:rsidRPr="00E25D46" w:rsidRDefault="00E25D46" w:rsidP="00B478C2">
            <w:pPr>
              <w:rPr>
                <w:b/>
                <w:sz w:val="28"/>
                <w:szCs w:val="28"/>
                <w:lang w:val="en-US"/>
              </w:rPr>
            </w:pPr>
            <w:r w:rsidRPr="00E25D46">
              <w:rPr>
                <w:sz w:val="28"/>
                <w:szCs w:val="28"/>
                <w:lang w:val="en-US"/>
              </w:rPr>
              <w:t>13.07.2026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E779" w14:textId="77777777" w:rsidR="00E25D46" w:rsidRPr="00E25D46" w:rsidRDefault="00E25D46" w:rsidP="00B478C2">
            <w:pPr>
              <w:rPr>
                <w:sz w:val="28"/>
                <w:szCs w:val="28"/>
                <w:lang w:val="en-US"/>
              </w:rPr>
            </w:pPr>
          </w:p>
        </w:tc>
      </w:tr>
      <w:tr w:rsidR="00E25D46" w:rsidRPr="00E25D46" w14:paraId="059BB70B" w14:textId="77777777" w:rsidTr="00B478C2">
        <w:trPr>
          <w:trHeight w:val="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BD090" w14:textId="77777777" w:rsidR="00E25D46" w:rsidRPr="00E25D46" w:rsidRDefault="00E25D46" w:rsidP="00B478C2">
            <w:pPr>
              <w:rPr>
                <w:b/>
                <w:sz w:val="28"/>
                <w:szCs w:val="28"/>
                <w:lang w:val="en-US"/>
              </w:rPr>
            </w:pPr>
            <w:r w:rsidRPr="00E25D4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003"/>
              <w:gridCol w:w="1161"/>
            </w:tblGrid>
            <w:tr w:rsidR="00E25D46" w:rsidRPr="00E25D46" w14:paraId="26FD956D" w14:textId="77777777" w:rsidTr="00B478C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7CED12" w14:textId="77777777" w:rsidR="00E25D46" w:rsidRPr="00E25D46" w:rsidRDefault="00E25D46" w:rsidP="00B478C2">
                  <w:pPr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 w:rsidRPr="00E25D46">
                    <w:rPr>
                      <w:sz w:val="28"/>
                      <w:szCs w:val="28"/>
                      <w:lang w:val="en-US"/>
                    </w:rPr>
                    <w:t>Aducerea</w:t>
                  </w:r>
                  <w:proofErr w:type="spellEnd"/>
                  <w:r w:rsidRPr="00E25D46">
                    <w:rPr>
                      <w:sz w:val="28"/>
                      <w:szCs w:val="28"/>
                      <w:lang w:val="en-US"/>
                    </w:rPr>
                    <w:t xml:space="preserve"> la </w:t>
                  </w:r>
                  <w:proofErr w:type="spellStart"/>
                  <w:r w:rsidRPr="00E25D46">
                    <w:rPr>
                      <w:sz w:val="28"/>
                      <w:szCs w:val="28"/>
                      <w:lang w:val="en-US"/>
                    </w:rPr>
                    <w:t>cunoştinţa</w:t>
                  </w:r>
                  <w:proofErr w:type="spellEnd"/>
                  <w:r w:rsidRPr="00E25D46">
                    <w:rPr>
                      <w:sz w:val="28"/>
                      <w:szCs w:val="28"/>
                      <w:lang w:val="en-US"/>
                    </w:rPr>
                    <w:t xml:space="preserve"> publică</w:t>
                  </w:r>
                  <w:proofErr w:type="gramStart"/>
                  <w:r w:rsidRPr="00E25D46">
                    <w:rPr>
                      <w:sz w:val="28"/>
                      <w:szCs w:val="28"/>
                      <w:vertAlign w:val="superscript"/>
                      <w:lang w:val="en-US"/>
                    </w:rPr>
                    <w:t>4</w:t>
                  </w:r>
                  <w:r w:rsidRPr="00E25D46">
                    <w:rPr>
                      <w:sz w:val="28"/>
                      <w:szCs w:val="28"/>
                      <w:lang w:val="en-US"/>
                    </w:rPr>
                    <w:t>)</w:t>
                  </w:r>
                  <w:r w:rsidRPr="00E25D46">
                    <w:rPr>
                      <w:sz w:val="28"/>
                      <w:szCs w:val="28"/>
                      <w:vertAlign w:val="superscript"/>
                      <w:lang w:val="en-US"/>
                    </w:rPr>
                    <w:t>+</w:t>
                  </w:r>
                  <w:proofErr w:type="gramEnd"/>
                  <w:r w:rsidRPr="00E25D46">
                    <w:rPr>
                      <w:sz w:val="28"/>
                      <w:szCs w:val="28"/>
                      <w:vertAlign w:val="superscript"/>
                      <w:lang w:val="en-US"/>
                    </w:rPr>
                    <w:t>5</w:t>
                  </w:r>
                  <w:r w:rsidRPr="00E25D46">
                    <w:rPr>
                      <w:sz w:val="28"/>
                      <w:szCs w:val="28"/>
                      <w:lang w:val="en-US"/>
                    </w:rPr>
                    <w:t>)</w:t>
                  </w:r>
                </w:p>
              </w:tc>
              <w:tc>
                <w:tcPr>
                  <w:tcW w:w="11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F9F8D53" w14:textId="77777777" w:rsidR="00E25D46" w:rsidRPr="00E25D46" w:rsidRDefault="00E25D46" w:rsidP="00B478C2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95A3C34" w14:textId="77777777" w:rsidR="00E25D46" w:rsidRPr="00E25D46" w:rsidRDefault="00E25D46" w:rsidP="00B478C2">
            <w:pPr>
              <w:rPr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48D47" w14:textId="77777777" w:rsidR="00E25D46" w:rsidRPr="00E25D46" w:rsidRDefault="00E25D46" w:rsidP="00B478C2">
            <w:pPr>
              <w:rPr>
                <w:b/>
                <w:sz w:val="28"/>
                <w:szCs w:val="28"/>
                <w:lang w:val="en-US"/>
              </w:rPr>
            </w:pPr>
            <w:r w:rsidRPr="00E25D46">
              <w:rPr>
                <w:sz w:val="28"/>
                <w:szCs w:val="28"/>
                <w:lang w:val="en-US"/>
              </w:rPr>
              <w:t>13.07.2026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B656" w14:textId="77777777" w:rsidR="00E25D46" w:rsidRPr="00E25D46" w:rsidRDefault="00E25D46" w:rsidP="00B478C2">
            <w:pPr>
              <w:rPr>
                <w:sz w:val="28"/>
                <w:szCs w:val="28"/>
                <w:lang w:val="en-US"/>
              </w:rPr>
            </w:pPr>
          </w:p>
        </w:tc>
      </w:tr>
      <w:tr w:rsidR="00E25D46" w:rsidRPr="00E25D46" w14:paraId="38AE5D52" w14:textId="77777777" w:rsidTr="00B478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9E482" w14:textId="77777777" w:rsidR="00E25D46" w:rsidRPr="00E25D46" w:rsidRDefault="00E25D46" w:rsidP="00B478C2">
            <w:pPr>
              <w:rPr>
                <w:b/>
                <w:sz w:val="28"/>
                <w:szCs w:val="28"/>
                <w:lang w:val="en-US"/>
              </w:rPr>
            </w:pPr>
            <w:r w:rsidRPr="00E25D46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01BF3" w14:textId="77777777" w:rsidR="00E25D46" w:rsidRPr="00E25D46" w:rsidRDefault="00E25D46" w:rsidP="00B478C2">
            <w:pPr>
              <w:rPr>
                <w:sz w:val="28"/>
                <w:szCs w:val="28"/>
                <w:lang w:val="en-US"/>
              </w:rPr>
            </w:pPr>
            <w:proofErr w:type="spellStart"/>
            <w:r w:rsidRPr="00E25D46">
              <w:rPr>
                <w:sz w:val="28"/>
                <w:szCs w:val="28"/>
                <w:lang w:val="en-US"/>
              </w:rPr>
              <w:t>Comunicarea</w:t>
            </w:r>
            <w:proofErr w:type="spellEnd"/>
            <w:r w:rsidRPr="00E25D4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25D46">
              <w:rPr>
                <w:sz w:val="28"/>
                <w:szCs w:val="28"/>
                <w:lang w:val="en-US"/>
              </w:rPr>
              <w:t>numai</w:t>
            </w:r>
            <w:proofErr w:type="spellEnd"/>
            <w:r w:rsidRPr="00E25D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5D46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E25D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5D46">
              <w:rPr>
                <w:sz w:val="28"/>
                <w:szCs w:val="28"/>
                <w:lang w:val="en-US"/>
              </w:rPr>
              <w:t>cazul</w:t>
            </w:r>
            <w:proofErr w:type="spellEnd"/>
            <w:r w:rsidRPr="00E25D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5D46">
              <w:rPr>
                <w:sz w:val="28"/>
                <w:szCs w:val="28"/>
                <w:lang w:val="en-US"/>
              </w:rPr>
              <w:t>celei</w:t>
            </w:r>
            <w:proofErr w:type="spellEnd"/>
            <w:r w:rsidRPr="00E25D46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E25D46">
              <w:rPr>
                <w:sz w:val="28"/>
                <w:szCs w:val="28"/>
                <w:lang w:val="en-US"/>
              </w:rPr>
              <w:t>caracter</w:t>
            </w:r>
            <w:proofErr w:type="spellEnd"/>
            <w:r w:rsidRPr="00E25D46">
              <w:rPr>
                <w:sz w:val="28"/>
                <w:szCs w:val="28"/>
                <w:lang w:val="en-US"/>
              </w:rPr>
              <w:t xml:space="preserve"> individual</w:t>
            </w:r>
            <w:proofErr w:type="gramStart"/>
            <w:r w:rsidRPr="00E25D46">
              <w:rPr>
                <w:sz w:val="28"/>
                <w:szCs w:val="28"/>
                <w:vertAlign w:val="superscript"/>
                <w:lang w:val="en-US"/>
              </w:rPr>
              <w:t>4</w:t>
            </w:r>
            <w:r w:rsidRPr="00E25D46">
              <w:rPr>
                <w:sz w:val="28"/>
                <w:szCs w:val="28"/>
                <w:lang w:val="en-US"/>
              </w:rPr>
              <w:t>)</w:t>
            </w:r>
            <w:r w:rsidRPr="00E25D46">
              <w:rPr>
                <w:sz w:val="28"/>
                <w:szCs w:val="28"/>
                <w:vertAlign w:val="superscript"/>
                <w:lang w:val="en-US"/>
              </w:rPr>
              <w:t>+</w:t>
            </w:r>
            <w:proofErr w:type="gramEnd"/>
            <w:r w:rsidRPr="00E25D46">
              <w:rPr>
                <w:sz w:val="28"/>
                <w:szCs w:val="28"/>
                <w:vertAlign w:val="superscript"/>
                <w:lang w:val="en-US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397C" w14:textId="77777777" w:rsidR="00E25D46" w:rsidRPr="00E25D46" w:rsidRDefault="00E25D46" w:rsidP="00B478C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F56E" w14:textId="77777777" w:rsidR="00E25D46" w:rsidRPr="00E25D46" w:rsidRDefault="00E25D46" w:rsidP="00B478C2">
            <w:pPr>
              <w:rPr>
                <w:sz w:val="28"/>
                <w:szCs w:val="28"/>
                <w:lang w:val="en-US"/>
              </w:rPr>
            </w:pPr>
          </w:p>
        </w:tc>
      </w:tr>
      <w:tr w:rsidR="00E25D46" w:rsidRPr="00E25D46" w14:paraId="23F41F72" w14:textId="77777777" w:rsidTr="00B478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DCE5" w14:textId="77777777" w:rsidR="00E25D46" w:rsidRPr="00E25D46" w:rsidRDefault="00E25D46" w:rsidP="00B478C2">
            <w:pPr>
              <w:rPr>
                <w:b/>
                <w:sz w:val="28"/>
                <w:szCs w:val="28"/>
                <w:lang w:val="en-US"/>
              </w:rPr>
            </w:pPr>
          </w:p>
          <w:p w14:paraId="4AAD0951" w14:textId="77777777" w:rsidR="00E25D46" w:rsidRPr="00E25D46" w:rsidRDefault="00E25D46" w:rsidP="00B478C2">
            <w:pPr>
              <w:rPr>
                <w:b/>
                <w:sz w:val="28"/>
                <w:szCs w:val="28"/>
                <w:lang w:val="en-US"/>
              </w:rPr>
            </w:pPr>
            <w:r w:rsidRPr="00E25D46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B573E" w14:textId="77777777" w:rsidR="00E25D46" w:rsidRPr="00E25D46" w:rsidRDefault="00E25D46" w:rsidP="00B478C2">
            <w:pPr>
              <w:rPr>
                <w:sz w:val="28"/>
                <w:szCs w:val="28"/>
                <w:lang w:val="en-US"/>
              </w:rPr>
            </w:pPr>
            <w:proofErr w:type="spellStart"/>
            <w:r w:rsidRPr="00E25D46">
              <w:rPr>
                <w:sz w:val="28"/>
                <w:szCs w:val="28"/>
                <w:lang w:val="en-US"/>
              </w:rPr>
              <w:t>Hotărârea</w:t>
            </w:r>
            <w:proofErr w:type="spellEnd"/>
            <w:r w:rsidRPr="00E25D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5D46">
              <w:rPr>
                <w:sz w:val="28"/>
                <w:szCs w:val="28"/>
                <w:lang w:val="en-US"/>
              </w:rPr>
              <w:t>devine</w:t>
            </w:r>
            <w:proofErr w:type="spellEnd"/>
            <w:r w:rsidRPr="00E25D46">
              <w:rPr>
                <w:sz w:val="28"/>
                <w:szCs w:val="28"/>
                <w:lang w:val="en-US"/>
              </w:rPr>
              <w:t xml:space="preserve"> obligatorie</w:t>
            </w:r>
            <w:r w:rsidRPr="00E25D46">
              <w:rPr>
                <w:sz w:val="28"/>
                <w:szCs w:val="28"/>
                <w:vertAlign w:val="superscript"/>
                <w:lang w:val="en-US"/>
              </w:rPr>
              <w:t>6</w:t>
            </w:r>
            <w:r w:rsidRPr="00E25D46">
              <w:rPr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E25D46">
              <w:rPr>
                <w:sz w:val="28"/>
                <w:szCs w:val="28"/>
                <w:lang w:val="en-US"/>
              </w:rPr>
              <w:t>sau</w:t>
            </w:r>
            <w:proofErr w:type="spellEnd"/>
            <w:r w:rsidRPr="00E25D46">
              <w:rPr>
                <w:sz w:val="28"/>
                <w:szCs w:val="28"/>
                <w:lang w:val="en-US"/>
              </w:rPr>
              <w:t xml:space="preserve"> produce </w:t>
            </w:r>
            <w:proofErr w:type="spellStart"/>
            <w:r w:rsidRPr="00E25D46">
              <w:rPr>
                <w:sz w:val="28"/>
                <w:szCs w:val="28"/>
                <w:lang w:val="en-US"/>
              </w:rPr>
              <w:t>efecte</w:t>
            </w:r>
            <w:proofErr w:type="spellEnd"/>
            <w:r w:rsidRPr="00E25D46">
              <w:rPr>
                <w:sz w:val="28"/>
                <w:szCs w:val="28"/>
                <w:lang w:val="en-US"/>
              </w:rPr>
              <w:t xml:space="preserve"> juridice</w:t>
            </w:r>
            <w:r w:rsidRPr="00E25D46">
              <w:rPr>
                <w:sz w:val="28"/>
                <w:szCs w:val="28"/>
                <w:vertAlign w:val="superscript"/>
                <w:lang w:val="en-US"/>
              </w:rPr>
              <w:t>7</w:t>
            </w:r>
            <w:r w:rsidRPr="00E25D46">
              <w:rPr>
                <w:sz w:val="28"/>
                <w:szCs w:val="28"/>
                <w:lang w:val="en-US"/>
              </w:rPr>
              <w:t xml:space="preserve">), </w:t>
            </w:r>
            <w:proofErr w:type="spellStart"/>
            <w:r w:rsidRPr="00E25D46">
              <w:rPr>
                <w:sz w:val="28"/>
                <w:szCs w:val="28"/>
                <w:lang w:val="en-US"/>
              </w:rPr>
              <w:t>după</w:t>
            </w:r>
            <w:proofErr w:type="spellEnd"/>
            <w:r w:rsidRPr="00E25D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5D46">
              <w:rPr>
                <w:sz w:val="28"/>
                <w:szCs w:val="28"/>
                <w:lang w:val="en-US"/>
              </w:rPr>
              <w:t>caz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ED82A" w14:textId="77777777" w:rsidR="00E25D46" w:rsidRPr="00E25D46" w:rsidRDefault="00E25D46" w:rsidP="00B478C2">
            <w:pPr>
              <w:rPr>
                <w:b/>
                <w:sz w:val="28"/>
                <w:szCs w:val="28"/>
                <w:lang w:val="en-US"/>
              </w:rPr>
            </w:pPr>
            <w:r w:rsidRPr="00E25D46">
              <w:rPr>
                <w:sz w:val="28"/>
                <w:szCs w:val="28"/>
                <w:lang w:val="en-US"/>
              </w:rPr>
              <w:t>20.07.2026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99CE" w14:textId="77777777" w:rsidR="00E25D46" w:rsidRPr="00E25D46" w:rsidRDefault="00E25D46" w:rsidP="00B478C2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67672750" w14:textId="77777777" w:rsidR="00E25D46" w:rsidRPr="00CC63D4" w:rsidRDefault="00E25D46" w:rsidP="00E25D46">
      <w:pPr>
        <w:rPr>
          <w:lang w:val="fr-FR"/>
        </w:rPr>
      </w:pPr>
    </w:p>
    <w:p w14:paraId="7B5C0C2A" w14:textId="77777777" w:rsidR="00E25D46" w:rsidRPr="00CC63D4" w:rsidRDefault="00E25D46" w:rsidP="00E25D46">
      <w:pPr>
        <w:rPr>
          <w:lang w:val="en-US"/>
        </w:rPr>
      </w:pPr>
    </w:p>
    <w:p w14:paraId="431482C2" w14:textId="77777777" w:rsidR="00E25D46" w:rsidRDefault="00E25D46" w:rsidP="003B1C2C">
      <w:pPr>
        <w:jc w:val="right"/>
      </w:pPr>
    </w:p>
    <w:p w14:paraId="24D4FD8F" w14:textId="77777777" w:rsidR="0003180C" w:rsidRDefault="0003180C" w:rsidP="001B062E">
      <w:pPr>
        <w:jc w:val="both"/>
      </w:pPr>
    </w:p>
    <w:p w14:paraId="4DA49D4D" w14:textId="77777777" w:rsidR="00E25D46" w:rsidRDefault="00E25D46" w:rsidP="001B062E">
      <w:pPr>
        <w:jc w:val="both"/>
      </w:pPr>
    </w:p>
    <w:p w14:paraId="3197A81C" w14:textId="77777777" w:rsidR="00E25D46" w:rsidRDefault="00E25D46" w:rsidP="001B062E">
      <w:pPr>
        <w:jc w:val="both"/>
      </w:pPr>
    </w:p>
    <w:p w14:paraId="3358D458" w14:textId="77777777" w:rsidR="00E25D46" w:rsidRDefault="00E25D46" w:rsidP="001B062E">
      <w:pPr>
        <w:jc w:val="both"/>
      </w:pPr>
    </w:p>
    <w:p w14:paraId="63506353" w14:textId="77777777" w:rsidR="00E25D46" w:rsidRDefault="00E25D46" w:rsidP="001B062E">
      <w:pPr>
        <w:jc w:val="both"/>
      </w:pPr>
    </w:p>
    <w:p w14:paraId="67B47C2E" w14:textId="77777777" w:rsidR="00E25D46" w:rsidRDefault="00E25D46" w:rsidP="001B062E">
      <w:pPr>
        <w:jc w:val="both"/>
      </w:pPr>
    </w:p>
    <w:p w14:paraId="13556BC6" w14:textId="77777777" w:rsidR="00E25D46" w:rsidRDefault="00E25D46" w:rsidP="001B062E">
      <w:pPr>
        <w:jc w:val="both"/>
      </w:pPr>
    </w:p>
    <w:p w14:paraId="55ADF8D5" w14:textId="77777777" w:rsidR="00E25D46" w:rsidRDefault="00E25D46" w:rsidP="001B062E">
      <w:pPr>
        <w:jc w:val="both"/>
      </w:pPr>
    </w:p>
    <w:p w14:paraId="5FD021C9" w14:textId="77777777" w:rsidR="00E25D46" w:rsidRDefault="00E25D46" w:rsidP="001B062E">
      <w:pPr>
        <w:jc w:val="both"/>
      </w:pPr>
    </w:p>
    <w:p w14:paraId="32B948DB" w14:textId="77777777" w:rsidR="00E25D46" w:rsidRDefault="00E25D46" w:rsidP="001B062E">
      <w:pPr>
        <w:jc w:val="both"/>
      </w:pPr>
    </w:p>
    <w:p w14:paraId="15527D47" w14:textId="77777777" w:rsidR="00E25D46" w:rsidRDefault="00E25D46" w:rsidP="001B062E">
      <w:pPr>
        <w:jc w:val="both"/>
      </w:pPr>
    </w:p>
    <w:p w14:paraId="4FC85167" w14:textId="77777777" w:rsidR="00E25D46" w:rsidRDefault="00E25D46" w:rsidP="001B062E">
      <w:pPr>
        <w:jc w:val="both"/>
      </w:pPr>
    </w:p>
    <w:p w14:paraId="1F58E75D" w14:textId="77777777" w:rsidR="00E25D46" w:rsidRDefault="00E25D46" w:rsidP="001B062E">
      <w:pPr>
        <w:jc w:val="both"/>
      </w:pPr>
    </w:p>
    <w:p w14:paraId="04CF1E28" w14:textId="77777777" w:rsidR="00E25D46" w:rsidRDefault="00E25D46" w:rsidP="001B062E">
      <w:pPr>
        <w:jc w:val="both"/>
      </w:pPr>
    </w:p>
    <w:p w14:paraId="4886FC38" w14:textId="77777777" w:rsidR="00E25D46" w:rsidRDefault="00E25D46" w:rsidP="001B062E">
      <w:pPr>
        <w:jc w:val="both"/>
      </w:pPr>
    </w:p>
    <w:p w14:paraId="3601AA84" w14:textId="77777777" w:rsidR="00E25D46" w:rsidRDefault="00E25D46" w:rsidP="001B062E">
      <w:pPr>
        <w:jc w:val="both"/>
      </w:pPr>
    </w:p>
    <w:p w14:paraId="446343F0" w14:textId="77777777" w:rsidR="00E25D46" w:rsidRDefault="00E25D46" w:rsidP="001B062E">
      <w:pPr>
        <w:jc w:val="both"/>
      </w:pPr>
    </w:p>
    <w:p w14:paraId="3189EDFA" w14:textId="77777777" w:rsidR="00E25D46" w:rsidRDefault="00E25D46" w:rsidP="001B062E">
      <w:pPr>
        <w:jc w:val="both"/>
      </w:pPr>
    </w:p>
    <w:p w14:paraId="7D4FAF91" w14:textId="77777777" w:rsidR="00E25D46" w:rsidRDefault="00E25D46" w:rsidP="001B062E">
      <w:pPr>
        <w:jc w:val="both"/>
      </w:pPr>
    </w:p>
    <w:p w14:paraId="67FA792C" w14:textId="77777777" w:rsidR="00E25D46" w:rsidRDefault="00E25D46" w:rsidP="001B062E">
      <w:pPr>
        <w:jc w:val="both"/>
      </w:pPr>
    </w:p>
    <w:p w14:paraId="2C84615B" w14:textId="77777777" w:rsidR="00E25D46" w:rsidRDefault="00E25D46" w:rsidP="001B062E">
      <w:pPr>
        <w:jc w:val="both"/>
      </w:pPr>
    </w:p>
    <w:p w14:paraId="70564323" w14:textId="77777777" w:rsidR="00E25D46" w:rsidRDefault="00E25D46" w:rsidP="001B062E">
      <w:pPr>
        <w:jc w:val="both"/>
      </w:pPr>
    </w:p>
    <w:p w14:paraId="069DA577" w14:textId="77777777" w:rsidR="00E25D46" w:rsidRDefault="00E25D46" w:rsidP="001B062E">
      <w:pPr>
        <w:jc w:val="both"/>
      </w:pPr>
    </w:p>
    <w:p w14:paraId="2EC47262" w14:textId="77777777" w:rsidR="00E25D46" w:rsidRDefault="00E25D46" w:rsidP="001B062E">
      <w:pPr>
        <w:jc w:val="both"/>
      </w:pPr>
    </w:p>
    <w:p w14:paraId="550D9390" w14:textId="77777777" w:rsidR="00E25D46" w:rsidRDefault="00E25D46" w:rsidP="001B062E">
      <w:pPr>
        <w:jc w:val="both"/>
      </w:pPr>
    </w:p>
    <w:p w14:paraId="0F6B1013" w14:textId="77777777" w:rsidR="00E25D46" w:rsidRDefault="00E25D46" w:rsidP="001B062E">
      <w:pPr>
        <w:jc w:val="both"/>
      </w:pPr>
    </w:p>
    <w:p w14:paraId="52FBB755" w14:textId="77777777" w:rsidR="00E25D46" w:rsidRDefault="00E25D46" w:rsidP="001B062E">
      <w:pPr>
        <w:jc w:val="both"/>
      </w:pPr>
    </w:p>
    <w:p w14:paraId="4A1607BE" w14:textId="77777777" w:rsidR="00E25D46" w:rsidRDefault="00E25D46" w:rsidP="001B062E">
      <w:pPr>
        <w:jc w:val="both"/>
      </w:pPr>
    </w:p>
    <w:p w14:paraId="447F85B0" w14:textId="77777777" w:rsidR="00E25D46" w:rsidRDefault="00E25D46" w:rsidP="001B062E">
      <w:pPr>
        <w:jc w:val="both"/>
      </w:pPr>
    </w:p>
    <w:p w14:paraId="7316E720" w14:textId="77777777" w:rsidR="00E25D46" w:rsidRDefault="00E25D46" w:rsidP="001B062E">
      <w:pPr>
        <w:jc w:val="both"/>
      </w:pPr>
    </w:p>
    <w:p w14:paraId="60771B84" w14:textId="77777777" w:rsidR="00E25D46" w:rsidRDefault="00E25D46" w:rsidP="001B062E">
      <w:pPr>
        <w:jc w:val="both"/>
      </w:pPr>
    </w:p>
    <w:p w14:paraId="1AA5311E" w14:textId="77777777" w:rsidR="00E25D46" w:rsidRDefault="00E25D46" w:rsidP="001B062E">
      <w:pPr>
        <w:jc w:val="both"/>
      </w:pPr>
    </w:p>
    <w:p w14:paraId="70169B7B" w14:textId="77777777" w:rsidR="00E25D46" w:rsidRDefault="00E25D46" w:rsidP="001B062E">
      <w:pPr>
        <w:jc w:val="both"/>
      </w:pPr>
    </w:p>
    <w:p w14:paraId="7A3DFFC2" w14:textId="77777777" w:rsidR="00E25D46" w:rsidRDefault="00E25D46" w:rsidP="001B062E">
      <w:pPr>
        <w:jc w:val="both"/>
      </w:pPr>
    </w:p>
    <w:p w14:paraId="38620D84" w14:textId="77777777" w:rsidR="00E25D46" w:rsidRDefault="00E25D46" w:rsidP="001B062E">
      <w:pPr>
        <w:jc w:val="both"/>
      </w:pPr>
    </w:p>
    <w:p w14:paraId="1A102BEC" w14:textId="77777777" w:rsidR="003F140E" w:rsidRPr="00CD4D79" w:rsidRDefault="003F140E" w:rsidP="003F140E">
      <w:pPr>
        <w:jc w:val="both"/>
      </w:pPr>
      <w:r w:rsidRPr="00CD4D79">
        <w:t>R O M Â N I A</w:t>
      </w:r>
    </w:p>
    <w:p w14:paraId="7971AF75" w14:textId="77777777" w:rsidR="003F140E" w:rsidRPr="00CD4D79" w:rsidRDefault="003F140E" w:rsidP="003F140E">
      <w:pPr>
        <w:jc w:val="both"/>
        <w:rPr>
          <w:lang w:val="en-US"/>
        </w:rPr>
      </w:pPr>
      <w:r w:rsidRPr="00CD4D79">
        <w:rPr>
          <w:lang w:val="en-US"/>
        </w:rPr>
        <w:t>JUDETUL BOTOSANI</w:t>
      </w:r>
    </w:p>
    <w:p w14:paraId="19651A96" w14:textId="6590B594" w:rsidR="003F140E" w:rsidRPr="00CD4D79" w:rsidRDefault="003F140E" w:rsidP="003F140E">
      <w:pPr>
        <w:jc w:val="both"/>
        <w:rPr>
          <w:lang w:val="en-US"/>
        </w:rPr>
      </w:pPr>
      <w:r w:rsidRPr="00CD4D79">
        <w:rPr>
          <w:lang w:val="en-US"/>
        </w:rPr>
        <w:t xml:space="preserve">COMUNA </w:t>
      </w:r>
      <w:r w:rsidR="00C54FBB">
        <w:rPr>
          <w:lang w:val="en-US"/>
        </w:rPr>
        <w:t>HUD</w:t>
      </w:r>
      <w:r w:rsidRPr="00CD4D79">
        <w:rPr>
          <w:lang w:val="en-US"/>
        </w:rPr>
        <w:t>EŞTI</w:t>
      </w:r>
    </w:p>
    <w:p w14:paraId="56B9A25D" w14:textId="77777777" w:rsidR="003F140E" w:rsidRPr="00CD4D79" w:rsidRDefault="003F140E" w:rsidP="003F140E">
      <w:pPr>
        <w:jc w:val="both"/>
        <w:rPr>
          <w:lang w:val="en-US"/>
        </w:rPr>
      </w:pPr>
      <w:r w:rsidRPr="00CD4D79">
        <w:rPr>
          <w:lang w:val="en-US"/>
        </w:rPr>
        <w:t xml:space="preserve">P R I M A R </w:t>
      </w:r>
    </w:p>
    <w:p w14:paraId="2A96BAA1" w14:textId="04E11FE7" w:rsidR="003F140E" w:rsidRDefault="00CA19DF" w:rsidP="003F140E">
      <w:pPr>
        <w:jc w:val="both"/>
        <w:rPr>
          <w:lang w:val="en-US"/>
        </w:rPr>
      </w:pPr>
      <w:r>
        <w:rPr>
          <w:lang w:val="en-US"/>
        </w:rPr>
        <w:t>Nr.</w:t>
      </w:r>
      <w:proofErr w:type="gramStart"/>
      <w:r w:rsidR="002A2FA6">
        <w:rPr>
          <w:lang w:val="en-US"/>
        </w:rPr>
        <w:t>203</w:t>
      </w:r>
      <w:r>
        <w:rPr>
          <w:lang w:val="en-US"/>
        </w:rPr>
        <w:t xml:space="preserve">  </w:t>
      </w:r>
      <w:r w:rsidR="003F140E">
        <w:rPr>
          <w:lang w:val="en-US"/>
        </w:rPr>
        <w:t>din</w:t>
      </w:r>
      <w:proofErr w:type="gramEnd"/>
      <w:r w:rsidR="003F140E">
        <w:rPr>
          <w:lang w:val="en-US"/>
        </w:rPr>
        <w:t xml:space="preserve"> </w:t>
      </w:r>
      <w:r w:rsidR="00C54FBB">
        <w:rPr>
          <w:lang w:val="en-US"/>
        </w:rPr>
        <w:t>22</w:t>
      </w:r>
      <w:r w:rsidR="003F140E">
        <w:rPr>
          <w:lang w:val="en-US"/>
        </w:rPr>
        <w:t>.0</w:t>
      </w:r>
      <w:r w:rsidR="00C54FBB">
        <w:rPr>
          <w:lang w:val="en-US"/>
        </w:rPr>
        <w:t>6</w:t>
      </w:r>
      <w:r w:rsidR="003F140E">
        <w:rPr>
          <w:lang w:val="en-US"/>
        </w:rPr>
        <w:t>.202</w:t>
      </w:r>
      <w:r w:rsidR="00C54FBB">
        <w:rPr>
          <w:lang w:val="en-US"/>
        </w:rPr>
        <w:t>6</w:t>
      </w:r>
    </w:p>
    <w:p w14:paraId="06BC7806" w14:textId="77777777" w:rsidR="00E25D46" w:rsidRDefault="00E25D46" w:rsidP="003F140E">
      <w:pPr>
        <w:jc w:val="both"/>
        <w:rPr>
          <w:lang w:val="en-US"/>
        </w:rPr>
      </w:pPr>
    </w:p>
    <w:p w14:paraId="693998E4" w14:textId="77777777" w:rsidR="00E25D46" w:rsidRDefault="00E25D46" w:rsidP="003F140E">
      <w:pPr>
        <w:jc w:val="both"/>
        <w:rPr>
          <w:lang w:val="en-US"/>
        </w:rPr>
      </w:pPr>
    </w:p>
    <w:p w14:paraId="06B27F34" w14:textId="77777777" w:rsidR="00E25D46" w:rsidRPr="00CD4D79" w:rsidRDefault="00E25D46" w:rsidP="003F140E">
      <w:pPr>
        <w:jc w:val="both"/>
        <w:rPr>
          <w:lang w:val="en-US"/>
        </w:rPr>
      </w:pPr>
    </w:p>
    <w:p w14:paraId="73827B17" w14:textId="77777777" w:rsidR="003F140E" w:rsidRPr="00C27B39" w:rsidRDefault="003F140E" w:rsidP="003F140E">
      <w:pPr>
        <w:jc w:val="both"/>
        <w:rPr>
          <w:lang w:val="en-US"/>
        </w:rPr>
      </w:pPr>
    </w:p>
    <w:p w14:paraId="6FB921EE" w14:textId="77777777" w:rsidR="003F140E" w:rsidRPr="00C27B39" w:rsidRDefault="003F140E" w:rsidP="003F140E">
      <w:pPr>
        <w:jc w:val="center"/>
        <w:rPr>
          <w:sz w:val="44"/>
          <w:szCs w:val="44"/>
          <w:lang w:val="en-US"/>
        </w:rPr>
      </w:pPr>
      <w:proofErr w:type="gramStart"/>
      <w:r>
        <w:rPr>
          <w:sz w:val="44"/>
          <w:szCs w:val="44"/>
          <w:lang w:val="en-US"/>
        </w:rPr>
        <w:t>REFERAT  DE</w:t>
      </w:r>
      <w:proofErr w:type="gramEnd"/>
      <w:r>
        <w:rPr>
          <w:sz w:val="44"/>
          <w:szCs w:val="44"/>
          <w:lang w:val="en-US"/>
        </w:rPr>
        <w:t xml:space="preserve">  APROBARE</w:t>
      </w:r>
    </w:p>
    <w:p w14:paraId="2C579BFA" w14:textId="77777777" w:rsidR="003F140E" w:rsidRPr="00C27B39" w:rsidRDefault="003F140E" w:rsidP="003F140E">
      <w:pPr>
        <w:jc w:val="center"/>
        <w:rPr>
          <w:lang w:val="en-US"/>
        </w:rPr>
      </w:pPr>
    </w:p>
    <w:p w14:paraId="38078AAE" w14:textId="2D0B0938" w:rsidR="002336B4" w:rsidRPr="0003180C" w:rsidRDefault="003F140E" w:rsidP="002336B4">
      <w:pPr>
        <w:spacing w:before="100" w:beforeAutospacing="1" w:after="100" w:afterAutospacing="1"/>
        <w:jc w:val="center"/>
        <w:outlineLvl w:val="1"/>
        <w:rPr>
          <w:rFonts w:eastAsia="Times New Roman"/>
          <w:b/>
          <w:iCs/>
        </w:rPr>
      </w:pPr>
      <w:r w:rsidRPr="002336B4">
        <w:rPr>
          <w:b/>
          <w:bCs/>
          <w:iCs/>
        </w:rPr>
        <w:t>la proiectul de hotărâre</w:t>
      </w:r>
      <w:r w:rsidR="002336B4">
        <w:rPr>
          <w:b/>
          <w:bCs/>
          <w:i/>
          <w:iCs/>
        </w:rPr>
        <w:t xml:space="preserve"> </w:t>
      </w:r>
      <w:r w:rsidR="002336B4" w:rsidRPr="0003180C">
        <w:rPr>
          <w:rFonts w:eastAsia="Times New Roman"/>
          <w:b/>
          <w:iCs/>
        </w:rPr>
        <w:t xml:space="preserve">privind acordarea unei diplome și unui premiu în sumă netă de </w:t>
      </w:r>
      <w:r w:rsidR="002A2FA6">
        <w:rPr>
          <w:rFonts w:eastAsia="Times New Roman"/>
          <w:b/>
          <w:iCs/>
        </w:rPr>
        <w:t>1</w:t>
      </w:r>
      <w:r w:rsidR="002336B4" w:rsidRPr="0003180C">
        <w:rPr>
          <w:rFonts w:eastAsia="Times New Roman"/>
          <w:b/>
          <w:iCs/>
        </w:rPr>
        <w:t>.500 cu ocazia împlinirii vârstei de 100 ani, do</w:t>
      </w:r>
      <w:r w:rsidR="00C54FBB">
        <w:rPr>
          <w:rFonts w:eastAsia="Times New Roman"/>
          <w:b/>
          <w:iCs/>
        </w:rPr>
        <w:t xml:space="preserve">amnei </w:t>
      </w:r>
      <w:proofErr w:type="spellStart"/>
      <w:r w:rsidR="00C54FBB">
        <w:rPr>
          <w:rFonts w:eastAsia="Times New Roman"/>
          <w:b/>
          <w:iCs/>
        </w:rPr>
        <w:t>Cheptanar</w:t>
      </w:r>
      <w:r w:rsidR="002A2FA6">
        <w:rPr>
          <w:rFonts w:eastAsia="Times New Roman"/>
          <w:b/>
          <w:iCs/>
        </w:rPr>
        <w:t>i</w:t>
      </w:r>
      <w:r w:rsidR="00C54FBB">
        <w:rPr>
          <w:rFonts w:eastAsia="Times New Roman"/>
          <w:b/>
          <w:iCs/>
        </w:rPr>
        <w:t>u</w:t>
      </w:r>
      <w:proofErr w:type="spellEnd"/>
      <w:r w:rsidR="00C54FBB">
        <w:rPr>
          <w:rFonts w:eastAsia="Times New Roman"/>
          <w:b/>
          <w:iCs/>
        </w:rPr>
        <w:t xml:space="preserve"> </w:t>
      </w:r>
      <w:proofErr w:type="spellStart"/>
      <w:r w:rsidR="00C54FBB">
        <w:rPr>
          <w:rFonts w:eastAsia="Times New Roman"/>
          <w:b/>
          <w:iCs/>
        </w:rPr>
        <w:t>Elvir</w:t>
      </w:r>
      <w:r w:rsidR="002A2FA6">
        <w:rPr>
          <w:rFonts w:eastAsia="Times New Roman"/>
          <w:b/>
          <w:iCs/>
        </w:rPr>
        <w:t>i</w:t>
      </w:r>
      <w:r w:rsidR="00C54FBB">
        <w:rPr>
          <w:rFonts w:eastAsia="Times New Roman"/>
          <w:b/>
          <w:iCs/>
        </w:rPr>
        <w:t>a</w:t>
      </w:r>
      <w:proofErr w:type="spellEnd"/>
    </w:p>
    <w:p w14:paraId="14600C48" w14:textId="77777777" w:rsidR="003F140E" w:rsidRPr="00F500C1" w:rsidRDefault="003F140E" w:rsidP="003F140E">
      <w:pPr>
        <w:jc w:val="both"/>
      </w:pPr>
    </w:p>
    <w:p w14:paraId="43C3DC2E" w14:textId="77777777" w:rsidR="001B062E" w:rsidRPr="00F500C1" w:rsidRDefault="00DA7361" w:rsidP="001B062E">
      <w:pPr>
        <w:jc w:val="both"/>
      </w:pPr>
      <w:r>
        <w:t xml:space="preserve">   DOAMNELOR ȘI DOMNILOR CONSILIERI,</w:t>
      </w:r>
    </w:p>
    <w:p w14:paraId="4BE2A920" w14:textId="20E3D12C" w:rsidR="00EE2C34" w:rsidRPr="00DA7361" w:rsidRDefault="00EE2C34" w:rsidP="0003180C">
      <w:pPr>
        <w:pStyle w:val="Style12"/>
        <w:widowControl/>
        <w:spacing w:before="132" w:line="324" w:lineRule="exact"/>
        <w:ind w:firstLine="1418"/>
        <w:rPr>
          <w:rStyle w:val="FontStyle35"/>
          <w:sz w:val="24"/>
          <w:szCs w:val="24"/>
        </w:rPr>
      </w:pPr>
      <w:r w:rsidRPr="00DA7361">
        <w:rPr>
          <w:rStyle w:val="FontStyle35"/>
          <w:sz w:val="24"/>
          <w:szCs w:val="24"/>
        </w:rPr>
        <w:t xml:space="preserve">Persoanele centenare merită tot respectul </w:t>
      </w:r>
      <w:proofErr w:type="spellStart"/>
      <w:r w:rsidRPr="00DA7361">
        <w:rPr>
          <w:rStyle w:val="FontStyle35"/>
          <w:sz w:val="24"/>
          <w:szCs w:val="24"/>
        </w:rPr>
        <w:t>şi</w:t>
      </w:r>
      <w:proofErr w:type="spellEnd"/>
      <w:r w:rsidRPr="00DA7361">
        <w:rPr>
          <w:rStyle w:val="FontStyle35"/>
          <w:sz w:val="24"/>
          <w:szCs w:val="24"/>
        </w:rPr>
        <w:t xml:space="preserve"> aprecierea noastră, iar Comuna </w:t>
      </w:r>
      <w:r w:rsidR="00C54FBB">
        <w:rPr>
          <w:rStyle w:val="FontStyle35"/>
          <w:sz w:val="24"/>
          <w:szCs w:val="24"/>
        </w:rPr>
        <w:t>Hud</w:t>
      </w:r>
      <w:r w:rsidRPr="00DA7361">
        <w:rPr>
          <w:rStyle w:val="FontStyle35"/>
          <w:sz w:val="24"/>
          <w:szCs w:val="24"/>
        </w:rPr>
        <w:t xml:space="preserve">ești </w:t>
      </w:r>
      <w:proofErr w:type="spellStart"/>
      <w:r w:rsidRPr="00DA7361">
        <w:rPr>
          <w:rStyle w:val="FontStyle35"/>
          <w:sz w:val="24"/>
          <w:szCs w:val="24"/>
        </w:rPr>
        <w:t>şi</w:t>
      </w:r>
      <w:proofErr w:type="spellEnd"/>
      <w:r w:rsidRPr="00DA7361">
        <w:rPr>
          <w:rStyle w:val="FontStyle35"/>
          <w:sz w:val="24"/>
          <w:szCs w:val="24"/>
        </w:rPr>
        <w:t>-a propus ca să omagieze persoanele centenare din comuna noastră.</w:t>
      </w:r>
    </w:p>
    <w:p w14:paraId="517F175A" w14:textId="78B8988A" w:rsidR="00EE2C34" w:rsidRPr="00DA7361" w:rsidRDefault="00EE2C34" w:rsidP="0003180C">
      <w:pPr>
        <w:pStyle w:val="Style12"/>
        <w:widowControl/>
        <w:spacing w:line="317" w:lineRule="exact"/>
        <w:ind w:firstLine="1418"/>
        <w:rPr>
          <w:rStyle w:val="FontStyle35"/>
          <w:sz w:val="24"/>
          <w:szCs w:val="24"/>
        </w:rPr>
      </w:pPr>
      <w:r w:rsidRPr="00DA7361">
        <w:rPr>
          <w:rStyle w:val="FontStyle35"/>
          <w:sz w:val="24"/>
          <w:szCs w:val="24"/>
        </w:rPr>
        <w:t xml:space="preserve">Neexistând un act normativ care să prevadă faptul că persoanele care împlinesc vârsta de 100 de ani primesc o sumă de bani din partea </w:t>
      </w:r>
      <w:proofErr w:type="spellStart"/>
      <w:r w:rsidRPr="00DA7361">
        <w:rPr>
          <w:rStyle w:val="FontStyle35"/>
          <w:sz w:val="24"/>
          <w:szCs w:val="24"/>
        </w:rPr>
        <w:t>administraţiei</w:t>
      </w:r>
      <w:proofErr w:type="spellEnd"/>
      <w:r w:rsidRPr="00DA7361">
        <w:rPr>
          <w:rStyle w:val="FontStyle35"/>
          <w:sz w:val="24"/>
          <w:szCs w:val="24"/>
        </w:rPr>
        <w:t xml:space="preserve"> publice sau a statului român, singura modalitate de a </w:t>
      </w:r>
      <w:proofErr w:type="spellStart"/>
      <w:r w:rsidRPr="00DA7361">
        <w:rPr>
          <w:rStyle w:val="FontStyle35"/>
          <w:sz w:val="24"/>
          <w:szCs w:val="24"/>
        </w:rPr>
        <w:t>recunoaşte</w:t>
      </w:r>
      <w:proofErr w:type="spellEnd"/>
      <w:r w:rsidRPr="00DA7361">
        <w:rPr>
          <w:rStyle w:val="FontStyle35"/>
          <w:sz w:val="24"/>
          <w:szCs w:val="24"/>
        </w:rPr>
        <w:t xml:space="preserve"> </w:t>
      </w:r>
      <w:proofErr w:type="spellStart"/>
      <w:r w:rsidRPr="00DA7361">
        <w:rPr>
          <w:rStyle w:val="FontStyle35"/>
          <w:sz w:val="24"/>
          <w:szCs w:val="24"/>
        </w:rPr>
        <w:t>contribuţia</w:t>
      </w:r>
      <w:proofErr w:type="spellEnd"/>
      <w:r w:rsidRPr="00DA7361">
        <w:rPr>
          <w:rStyle w:val="FontStyle35"/>
          <w:sz w:val="24"/>
          <w:szCs w:val="24"/>
        </w:rPr>
        <w:t xml:space="preserve"> adusă la dezvoltarea </w:t>
      </w:r>
      <w:proofErr w:type="spellStart"/>
      <w:r w:rsidRPr="00DA7361">
        <w:rPr>
          <w:rStyle w:val="FontStyle35"/>
          <w:sz w:val="24"/>
          <w:szCs w:val="24"/>
        </w:rPr>
        <w:t>comunităţii</w:t>
      </w:r>
      <w:proofErr w:type="spellEnd"/>
      <w:r w:rsidRPr="00DA7361">
        <w:rPr>
          <w:rStyle w:val="FontStyle35"/>
          <w:sz w:val="24"/>
          <w:szCs w:val="24"/>
        </w:rPr>
        <w:t xml:space="preserve"> Comunei </w:t>
      </w:r>
      <w:r w:rsidR="00C54FBB">
        <w:rPr>
          <w:rStyle w:val="FontStyle35"/>
          <w:sz w:val="24"/>
          <w:szCs w:val="24"/>
        </w:rPr>
        <w:t>Hud</w:t>
      </w:r>
      <w:r w:rsidRPr="00DA7361">
        <w:rPr>
          <w:rStyle w:val="FontStyle35"/>
          <w:sz w:val="24"/>
          <w:szCs w:val="24"/>
        </w:rPr>
        <w:t xml:space="preserve">ești, cât </w:t>
      </w:r>
      <w:proofErr w:type="spellStart"/>
      <w:r w:rsidRPr="00DA7361">
        <w:rPr>
          <w:rStyle w:val="FontStyle35"/>
          <w:sz w:val="24"/>
          <w:szCs w:val="24"/>
        </w:rPr>
        <w:t>şi</w:t>
      </w:r>
      <w:proofErr w:type="spellEnd"/>
      <w:r w:rsidRPr="00DA7361">
        <w:rPr>
          <w:rStyle w:val="FontStyle35"/>
          <w:sz w:val="24"/>
          <w:szCs w:val="24"/>
        </w:rPr>
        <w:t xml:space="preserve"> respectul </w:t>
      </w:r>
      <w:proofErr w:type="spellStart"/>
      <w:r w:rsidRPr="00DA7361">
        <w:rPr>
          <w:rStyle w:val="FontStyle35"/>
          <w:sz w:val="24"/>
          <w:szCs w:val="24"/>
        </w:rPr>
        <w:t>şi</w:t>
      </w:r>
      <w:proofErr w:type="spellEnd"/>
      <w:r w:rsidRPr="00DA7361">
        <w:rPr>
          <w:rStyle w:val="FontStyle35"/>
          <w:sz w:val="24"/>
          <w:szCs w:val="24"/>
        </w:rPr>
        <w:t xml:space="preserve"> </w:t>
      </w:r>
      <w:proofErr w:type="spellStart"/>
      <w:r w:rsidRPr="00DA7361">
        <w:rPr>
          <w:rStyle w:val="FontStyle35"/>
          <w:sz w:val="24"/>
          <w:szCs w:val="24"/>
        </w:rPr>
        <w:t>preţuirea</w:t>
      </w:r>
      <w:proofErr w:type="spellEnd"/>
      <w:r w:rsidRPr="00DA7361">
        <w:rPr>
          <w:rStyle w:val="FontStyle35"/>
          <w:sz w:val="24"/>
          <w:szCs w:val="24"/>
        </w:rPr>
        <w:t xml:space="preserve"> </w:t>
      </w:r>
      <w:proofErr w:type="spellStart"/>
      <w:r w:rsidRPr="00DA7361">
        <w:rPr>
          <w:rStyle w:val="FontStyle35"/>
          <w:sz w:val="24"/>
          <w:szCs w:val="24"/>
        </w:rPr>
        <w:t>faţă</w:t>
      </w:r>
      <w:proofErr w:type="spellEnd"/>
      <w:r w:rsidRPr="00DA7361">
        <w:rPr>
          <w:rStyle w:val="FontStyle35"/>
          <w:sz w:val="24"/>
          <w:szCs w:val="24"/>
        </w:rPr>
        <w:t xml:space="preserve"> de </w:t>
      </w:r>
      <w:proofErr w:type="spellStart"/>
      <w:r w:rsidRPr="00DA7361">
        <w:rPr>
          <w:rStyle w:val="FontStyle35"/>
          <w:sz w:val="24"/>
          <w:szCs w:val="24"/>
        </w:rPr>
        <w:t>aceşti</w:t>
      </w:r>
      <w:proofErr w:type="spellEnd"/>
      <w:r w:rsidRPr="00DA7361">
        <w:rPr>
          <w:rStyle w:val="FontStyle35"/>
          <w:sz w:val="24"/>
          <w:szCs w:val="24"/>
        </w:rPr>
        <w:t xml:space="preserve"> </w:t>
      </w:r>
      <w:proofErr w:type="spellStart"/>
      <w:r w:rsidRPr="00DA7361">
        <w:rPr>
          <w:rStyle w:val="FontStyle35"/>
          <w:sz w:val="24"/>
          <w:szCs w:val="24"/>
        </w:rPr>
        <w:t>cetăţeni</w:t>
      </w:r>
      <w:proofErr w:type="spellEnd"/>
      <w:r w:rsidRPr="00DA7361">
        <w:rPr>
          <w:rStyle w:val="FontStyle35"/>
          <w:sz w:val="24"/>
          <w:szCs w:val="24"/>
        </w:rPr>
        <w:t xml:space="preserve"> ai Comunei este o hotărâre a consiliului local.</w:t>
      </w:r>
    </w:p>
    <w:p w14:paraId="13AFB2A9" w14:textId="1DE34933" w:rsidR="00EE2C34" w:rsidRPr="00DA7361" w:rsidRDefault="00EE2C34" w:rsidP="0003180C">
      <w:pPr>
        <w:pStyle w:val="Style12"/>
        <w:widowControl/>
        <w:spacing w:line="317" w:lineRule="exact"/>
        <w:ind w:firstLine="1418"/>
        <w:rPr>
          <w:rStyle w:val="FontStyle35"/>
          <w:sz w:val="24"/>
          <w:szCs w:val="24"/>
        </w:rPr>
      </w:pPr>
      <w:proofErr w:type="spellStart"/>
      <w:r w:rsidRPr="00DA7361">
        <w:rPr>
          <w:rStyle w:val="FontStyle35"/>
          <w:sz w:val="24"/>
          <w:szCs w:val="24"/>
        </w:rPr>
        <w:t>Faţă</w:t>
      </w:r>
      <w:proofErr w:type="spellEnd"/>
      <w:r w:rsidRPr="00DA7361">
        <w:rPr>
          <w:rStyle w:val="FontStyle35"/>
          <w:sz w:val="24"/>
          <w:szCs w:val="24"/>
        </w:rPr>
        <w:t xml:space="preserve"> de cele precizate mai sus vă propun aprobarea omagierii </w:t>
      </w:r>
      <w:proofErr w:type="spellStart"/>
      <w:r w:rsidRPr="00DA7361">
        <w:rPr>
          <w:rStyle w:val="FontStyle35"/>
          <w:sz w:val="24"/>
          <w:szCs w:val="24"/>
        </w:rPr>
        <w:t>şi</w:t>
      </w:r>
      <w:proofErr w:type="spellEnd"/>
      <w:r w:rsidRPr="00DA7361">
        <w:rPr>
          <w:rStyle w:val="FontStyle35"/>
          <w:sz w:val="24"/>
          <w:szCs w:val="24"/>
        </w:rPr>
        <w:t xml:space="preserve"> înmânarea, cu caracter simbolic a recompensei de </w:t>
      </w:r>
      <w:r w:rsidR="002A2FA6">
        <w:rPr>
          <w:rStyle w:val="FontStyle35"/>
          <w:sz w:val="24"/>
          <w:szCs w:val="24"/>
        </w:rPr>
        <w:t>1</w:t>
      </w:r>
      <w:r w:rsidRPr="00DA7361">
        <w:rPr>
          <w:rStyle w:val="FontStyle35"/>
          <w:sz w:val="24"/>
          <w:szCs w:val="24"/>
        </w:rPr>
        <w:t>500 RON</w:t>
      </w:r>
      <w:r w:rsidR="0003180C">
        <w:rPr>
          <w:rStyle w:val="FontStyle35"/>
          <w:sz w:val="24"/>
          <w:szCs w:val="24"/>
        </w:rPr>
        <w:t xml:space="preserve"> do</w:t>
      </w:r>
      <w:r w:rsidR="00C54FBB">
        <w:rPr>
          <w:rStyle w:val="FontStyle35"/>
          <w:sz w:val="24"/>
          <w:szCs w:val="24"/>
        </w:rPr>
        <w:t xml:space="preserve">amnei </w:t>
      </w:r>
      <w:proofErr w:type="spellStart"/>
      <w:r w:rsidR="00C54FBB">
        <w:rPr>
          <w:rStyle w:val="FontStyle35"/>
          <w:sz w:val="24"/>
          <w:szCs w:val="24"/>
        </w:rPr>
        <w:t>Cheptanar</w:t>
      </w:r>
      <w:r w:rsidR="002A2FA6">
        <w:rPr>
          <w:rStyle w:val="FontStyle35"/>
          <w:sz w:val="24"/>
          <w:szCs w:val="24"/>
        </w:rPr>
        <w:t>i</w:t>
      </w:r>
      <w:r w:rsidR="00C54FBB">
        <w:rPr>
          <w:rStyle w:val="FontStyle35"/>
          <w:sz w:val="24"/>
          <w:szCs w:val="24"/>
        </w:rPr>
        <w:t>u</w:t>
      </w:r>
      <w:proofErr w:type="spellEnd"/>
      <w:r w:rsidR="00C54FBB">
        <w:rPr>
          <w:rStyle w:val="FontStyle35"/>
          <w:sz w:val="24"/>
          <w:szCs w:val="24"/>
        </w:rPr>
        <w:t xml:space="preserve"> </w:t>
      </w:r>
      <w:proofErr w:type="spellStart"/>
      <w:r w:rsidR="00C54FBB">
        <w:rPr>
          <w:rStyle w:val="FontStyle35"/>
          <w:sz w:val="24"/>
          <w:szCs w:val="24"/>
        </w:rPr>
        <w:t>Elvir</w:t>
      </w:r>
      <w:r w:rsidR="002A2FA6">
        <w:rPr>
          <w:rStyle w:val="FontStyle35"/>
          <w:sz w:val="24"/>
          <w:szCs w:val="24"/>
        </w:rPr>
        <w:t>i</w:t>
      </w:r>
      <w:r w:rsidR="00C54FBB">
        <w:rPr>
          <w:rStyle w:val="FontStyle35"/>
          <w:sz w:val="24"/>
          <w:szCs w:val="24"/>
        </w:rPr>
        <w:t>a</w:t>
      </w:r>
      <w:proofErr w:type="spellEnd"/>
      <w:r w:rsidR="0003180C">
        <w:rPr>
          <w:rStyle w:val="FontStyle35"/>
          <w:sz w:val="24"/>
          <w:szCs w:val="24"/>
        </w:rPr>
        <w:t xml:space="preserve"> care sărbătorește 100 de ani de </w:t>
      </w:r>
      <w:proofErr w:type="spellStart"/>
      <w:r w:rsidR="0003180C">
        <w:rPr>
          <w:rStyle w:val="FontStyle35"/>
          <w:sz w:val="24"/>
          <w:szCs w:val="24"/>
        </w:rPr>
        <w:t>viaţă</w:t>
      </w:r>
      <w:proofErr w:type="spellEnd"/>
      <w:r w:rsidR="0003180C">
        <w:rPr>
          <w:rStyle w:val="FontStyle35"/>
          <w:sz w:val="24"/>
          <w:szCs w:val="24"/>
        </w:rPr>
        <w:t>, acesta</w:t>
      </w:r>
      <w:r w:rsidRPr="00DA7361">
        <w:rPr>
          <w:rStyle w:val="FontStyle35"/>
          <w:sz w:val="24"/>
          <w:szCs w:val="24"/>
        </w:rPr>
        <w:t xml:space="preserve"> având domiciliul în Comuna </w:t>
      </w:r>
      <w:r w:rsidR="00C54FBB">
        <w:rPr>
          <w:rStyle w:val="FontStyle35"/>
          <w:sz w:val="24"/>
          <w:szCs w:val="24"/>
        </w:rPr>
        <w:t>Hud</w:t>
      </w:r>
      <w:r w:rsidRPr="00DA7361">
        <w:rPr>
          <w:rStyle w:val="FontStyle35"/>
          <w:sz w:val="24"/>
          <w:szCs w:val="24"/>
        </w:rPr>
        <w:t>ești.</w:t>
      </w:r>
    </w:p>
    <w:p w14:paraId="5665C480" w14:textId="77777777" w:rsidR="00EE2C34" w:rsidRPr="00DA7361" w:rsidRDefault="00EE2C34" w:rsidP="0003180C">
      <w:pPr>
        <w:pStyle w:val="Style12"/>
        <w:widowControl/>
        <w:spacing w:line="317" w:lineRule="exact"/>
        <w:ind w:firstLine="1418"/>
        <w:rPr>
          <w:rStyle w:val="FontStyle35"/>
          <w:sz w:val="24"/>
          <w:szCs w:val="24"/>
        </w:rPr>
      </w:pPr>
      <w:r w:rsidRPr="00DA7361">
        <w:rPr>
          <w:rStyle w:val="FontStyle35"/>
          <w:sz w:val="24"/>
          <w:szCs w:val="24"/>
        </w:rPr>
        <w:t xml:space="preserve">Această recompensă va fi acordată în semn de respect </w:t>
      </w:r>
      <w:proofErr w:type="spellStart"/>
      <w:r w:rsidRPr="00DA7361">
        <w:rPr>
          <w:rStyle w:val="FontStyle35"/>
          <w:sz w:val="24"/>
          <w:szCs w:val="24"/>
        </w:rPr>
        <w:t>şi</w:t>
      </w:r>
      <w:proofErr w:type="spellEnd"/>
      <w:r w:rsidRPr="00DA7361">
        <w:rPr>
          <w:rStyle w:val="FontStyle35"/>
          <w:sz w:val="24"/>
          <w:szCs w:val="24"/>
        </w:rPr>
        <w:t xml:space="preserve"> </w:t>
      </w:r>
      <w:proofErr w:type="spellStart"/>
      <w:r w:rsidRPr="00DA7361">
        <w:rPr>
          <w:rStyle w:val="FontStyle35"/>
          <w:sz w:val="24"/>
          <w:szCs w:val="24"/>
        </w:rPr>
        <w:t>preţuire</w:t>
      </w:r>
      <w:proofErr w:type="spellEnd"/>
      <w:r w:rsidRPr="00DA7361">
        <w:rPr>
          <w:rStyle w:val="FontStyle35"/>
          <w:sz w:val="24"/>
          <w:szCs w:val="24"/>
        </w:rPr>
        <w:t xml:space="preserve"> </w:t>
      </w:r>
      <w:proofErr w:type="spellStart"/>
      <w:r w:rsidRPr="00DA7361">
        <w:rPr>
          <w:rStyle w:val="FontStyle35"/>
          <w:sz w:val="24"/>
          <w:szCs w:val="24"/>
        </w:rPr>
        <w:t>faţă</w:t>
      </w:r>
      <w:proofErr w:type="spellEnd"/>
      <w:r w:rsidRPr="00DA7361">
        <w:rPr>
          <w:rStyle w:val="FontStyle35"/>
          <w:sz w:val="24"/>
          <w:szCs w:val="24"/>
        </w:rPr>
        <w:t xml:space="preserve"> de persoanele vârstnice ce reprezintă o categorie de </w:t>
      </w:r>
      <w:proofErr w:type="spellStart"/>
      <w:r w:rsidRPr="00DA7361">
        <w:rPr>
          <w:rStyle w:val="FontStyle35"/>
          <w:sz w:val="24"/>
          <w:szCs w:val="24"/>
        </w:rPr>
        <w:t>populaţie</w:t>
      </w:r>
      <w:proofErr w:type="spellEnd"/>
      <w:r w:rsidRPr="00DA7361">
        <w:rPr>
          <w:rStyle w:val="FontStyle35"/>
          <w:sz w:val="24"/>
          <w:szCs w:val="24"/>
        </w:rPr>
        <w:t xml:space="preserve"> vulnerabilă cu nevoi particulare, datorită limitărilor fiziologice </w:t>
      </w:r>
      <w:proofErr w:type="spellStart"/>
      <w:r w:rsidRPr="00DA7361">
        <w:rPr>
          <w:rStyle w:val="FontStyle35"/>
          <w:sz w:val="24"/>
          <w:szCs w:val="24"/>
        </w:rPr>
        <w:t>şi</w:t>
      </w:r>
      <w:proofErr w:type="spellEnd"/>
      <w:r w:rsidRPr="00DA7361">
        <w:rPr>
          <w:rStyle w:val="FontStyle35"/>
          <w:sz w:val="24"/>
          <w:szCs w:val="24"/>
        </w:rPr>
        <w:t xml:space="preserve"> </w:t>
      </w:r>
      <w:proofErr w:type="spellStart"/>
      <w:r w:rsidRPr="00DA7361">
        <w:rPr>
          <w:rStyle w:val="FontStyle35"/>
          <w:sz w:val="24"/>
          <w:szCs w:val="24"/>
        </w:rPr>
        <w:t>fragilităţii</w:t>
      </w:r>
      <w:proofErr w:type="spellEnd"/>
      <w:r w:rsidRPr="00DA7361">
        <w:rPr>
          <w:rStyle w:val="FontStyle35"/>
          <w:sz w:val="24"/>
          <w:szCs w:val="24"/>
        </w:rPr>
        <w:t xml:space="preserve"> caracteristice fenomenului de îmbătrânire </w:t>
      </w:r>
      <w:proofErr w:type="spellStart"/>
      <w:r w:rsidRPr="00DA7361">
        <w:rPr>
          <w:rStyle w:val="FontStyle35"/>
          <w:sz w:val="24"/>
          <w:szCs w:val="24"/>
        </w:rPr>
        <w:t>şi</w:t>
      </w:r>
      <w:proofErr w:type="spellEnd"/>
      <w:r w:rsidRPr="00DA7361">
        <w:rPr>
          <w:rStyle w:val="FontStyle35"/>
          <w:sz w:val="24"/>
          <w:szCs w:val="24"/>
        </w:rPr>
        <w:t xml:space="preserve"> pentru ca persoana vârstnică să simtă solidaritatea </w:t>
      </w:r>
      <w:proofErr w:type="spellStart"/>
      <w:r w:rsidRPr="00DA7361">
        <w:rPr>
          <w:rStyle w:val="FontStyle35"/>
          <w:sz w:val="24"/>
          <w:szCs w:val="24"/>
        </w:rPr>
        <w:t>comunităţii</w:t>
      </w:r>
      <w:proofErr w:type="spellEnd"/>
      <w:r w:rsidRPr="00DA7361">
        <w:rPr>
          <w:rStyle w:val="FontStyle35"/>
          <w:sz w:val="24"/>
          <w:szCs w:val="24"/>
        </w:rPr>
        <w:t xml:space="preserve"> din care face parte.</w:t>
      </w:r>
    </w:p>
    <w:p w14:paraId="19304ACE" w14:textId="2F1F7BAF" w:rsidR="00EE2C34" w:rsidRDefault="00EE2C34" w:rsidP="0003180C">
      <w:pPr>
        <w:pStyle w:val="Style12"/>
        <w:widowControl/>
        <w:spacing w:line="317" w:lineRule="exact"/>
        <w:ind w:firstLine="1418"/>
        <w:rPr>
          <w:rStyle w:val="FontStyle35"/>
        </w:rPr>
      </w:pPr>
      <w:proofErr w:type="spellStart"/>
      <w:r w:rsidRPr="00DA7361">
        <w:rPr>
          <w:rStyle w:val="FontStyle35"/>
          <w:sz w:val="24"/>
          <w:szCs w:val="24"/>
        </w:rPr>
        <w:t>Menţionăm</w:t>
      </w:r>
      <w:proofErr w:type="spellEnd"/>
      <w:r w:rsidRPr="00DA7361">
        <w:rPr>
          <w:rStyle w:val="FontStyle35"/>
          <w:sz w:val="24"/>
          <w:szCs w:val="24"/>
        </w:rPr>
        <w:t xml:space="preserve"> că de prevederile prezentei hotărâri vor beneficia doar persoanele care au împlinit vârsta de 100 de ani de </w:t>
      </w:r>
      <w:proofErr w:type="spellStart"/>
      <w:r w:rsidRPr="00DA7361">
        <w:rPr>
          <w:rStyle w:val="FontStyle35"/>
          <w:sz w:val="24"/>
          <w:szCs w:val="24"/>
        </w:rPr>
        <w:t>viaţă</w:t>
      </w:r>
      <w:proofErr w:type="spellEnd"/>
      <w:r w:rsidRPr="00DA7361">
        <w:rPr>
          <w:rStyle w:val="FontStyle35"/>
          <w:sz w:val="24"/>
          <w:szCs w:val="24"/>
        </w:rPr>
        <w:t xml:space="preserve"> în anul respectiv </w:t>
      </w:r>
      <w:proofErr w:type="spellStart"/>
      <w:r w:rsidRPr="00DA7361">
        <w:rPr>
          <w:rStyle w:val="FontStyle35"/>
          <w:sz w:val="24"/>
          <w:szCs w:val="24"/>
        </w:rPr>
        <w:t>şi</w:t>
      </w:r>
      <w:proofErr w:type="spellEnd"/>
      <w:r w:rsidRPr="00DA7361">
        <w:rPr>
          <w:rStyle w:val="FontStyle35"/>
          <w:sz w:val="24"/>
          <w:szCs w:val="24"/>
        </w:rPr>
        <w:t xml:space="preserve"> sunt domiciliate pe raza Comunei </w:t>
      </w:r>
      <w:r w:rsidR="00C54FBB">
        <w:rPr>
          <w:rStyle w:val="FontStyle35"/>
          <w:sz w:val="24"/>
          <w:szCs w:val="24"/>
        </w:rPr>
        <w:t>Hud</w:t>
      </w:r>
      <w:r w:rsidRPr="00DA7361">
        <w:rPr>
          <w:rStyle w:val="FontStyle35"/>
          <w:sz w:val="24"/>
          <w:szCs w:val="24"/>
        </w:rPr>
        <w:t>ești.</w:t>
      </w:r>
    </w:p>
    <w:p w14:paraId="6CB26E51" w14:textId="68FA647F" w:rsidR="00DA7361" w:rsidRPr="0003180C" w:rsidRDefault="00DA7361" w:rsidP="00DA7361">
      <w:pPr>
        <w:ind w:firstLine="1418"/>
        <w:jc w:val="both"/>
        <w:rPr>
          <w:b/>
          <w:bCs/>
          <w:i/>
          <w:iCs/>
        </w:rPr>
      </w:pPr>
      <w:r w:rsidRPr="0030629A">
        <w:t xml:space="preserve">În temeiul prevederilor art. 136 alin. (1) din Ordonanța de Urgenta privind Codul administrativ nr.57/2019,  în calitate de primar , propun spre dezbatere </w:t>
      </w:r>
      <w:proofErr w:type="spellStart"/>
      <w:r w:rsidRPr="0030629A">
        <w:t>şi</w:t>
      </w:r>
      <w:proofErr w:type="spellEnd"/>
      <w:r w:rsidRPr="0030629A">
        <w:t xml:space="preserve"> aprobare</w:t>
      </w:r>
      <w:r>
        <w:t xml:space="preserve"> Proiectul de hotărâre</w:t>
      </w:r>
      <w:r w:rsidRPr="00E76B4F">
        <w:rPr>
          <w:b/>
          <w:bCs/>
          <w:i/>
          <w:iCs/>
        </w:rPr>
        <w:t xml:space="preserve"> </w:t>
      </w:r>
      <w:r w:rsidRPr="0003180C">
        <w:rPr>
          <w:rFonts w:eastAsia="Times New Roman"/>
          <w:iCs/>
        </w:rPr>
        <w:t>privind acordarea unei diplome și unui premiu în sumă netă de 2.500 cu ocazia împlinirii vârstei de 100 ani, do</w:t>
      </w:r>
      <w:r w:rsidR="00C54FBB">
        <w:rPr>
          <w:rFonts w:eastAsia="Times New Roman"/>
          <w:iCs/>
        </w:rPr>
        <w:t xml:space="preserve">amnei </w:t>
      </w:r>
      <w:proofErr w:type="spellStart"/>
      <w:r w:rsidR="00C54FBB">
        <w:rPr>
          <w:rFonts w:eastAsia="Times New Roman"/>
          <w:iCs/>
        </w:rPr>
        <w:t>Cheptanar</w:t>
      </w:r>
      <w:r w:rsidR="002A2FA6">
        <w:rPr>
          <w:rFonts w:eastAsia="Times New Roman"/>
          <w:iCs/>
        </w:rPr>
        <w:t>i</w:t>
      </w:r>
      <w:r w:rsidR="00C54FBB">
        <w:rPr>
          <w:rFonts w:eastAsia="Times New Roman"/>
          <w:iCs/>
        </w:rPr>
        <w:t>u</w:t>
      </w:r>
      <w:proofErr w:type="spellEnd"/>
      <w:r w:rsidR="00C54FBB">
        <w:rPr>
          <w:rFonts w:eastAsia="Times New Roman"/>
          <w:iCs/>
        </w:rPr>
        <w:t xml:space="preserve"> </w:t>
      </w:r>
      <w:proofErr w:type="spellStart"/>
      <w:r w:rsidR="00C54FBB">
        <w:rPr>
          <w:rFonts w:eastAsia="Times New Roman"/>
          <w:iCs/>
        </w:rPr>
        <w:t>Elvir</w:t>
      </w:r>
      <w:r w:rsidR="002A2FA6">
        <w:rPr>
          <w:rFonts w:eastAsia="Times New Roman"/>
          <w:iCs/>
        </w:rPr>
        <w:t>i</w:t>
      </w:r>
      <w:r w:rsidR="00C54FBB">
        <w:rPr>
          <w:rFonts w:eastAsia="Times New Roman"/>
          <w:iCs/>
        </w:rPr>
        <w:t>a</w:t>
      </w:r>
      <w:proofErr w:type="spellEnd"/>
      <w:r w:rsidRPr="0003180C">
        <w:rPr>
          <w:b/>
          <w:bCs/>
          <w:i/>
          <w:iCs/>
        </w:rPr>
        <w:t> </w:t>
      </w:r>
      <w:r w:rsidR="00CA19DF" w:rsidRPr="0003180C">
        <w:rPr>
          <w:b/>
          <w:bCs/>
          <w:i/>
          <w:iCs/>
        </w:rPr>
        <w:t>.</w:t>
      </w:r>
    </w:p>
    <w:p w14:paraId="143EFD15" w14:textId="77777777" w:rsidR="00CA19DF" w:rsidRPr="0003180C" w:rsidRDefault="00CA19DF" w:rsidP="00DA7361">
      <w:pPr>
        <w:ind w:firstLine="1418"/>
        <w:jc w:val="both"/>
      </w:pPr>
    </w:p>
    <w:p w14:paraId="4F7FD895" w14:textId="77777777" w:rsidR="00DA7361" w:rsidRDefault="00DA7361" w:rsidP="00DA7361">
      <w:pPr>
        <w:ind w:firstLine="1418"/>
        <w:jc w:val="center"/>
      </w:pPr>
      <w:r w:rsidRPr="00CD4D79">
        <w:t>Primar,</w:t>
      </w:r>
    </w:p>
    <w:p w14:paraId="76A4B0AE" w14:textId="77777777" w:rsidR="00DA7361" w:rsidRPr="00CD4D79" w:rsidRDefault="00DA7361" w:rsidP="00DA7361">
      <w:pPr>
        <w:jc w:val="center"/>
      </w:pPr>
    </w:p>
    <w:p w14:paraId="271AFA46" w14:textId="61B4A9EB" w:rsidR="00DA7361" w:rsidRPr="00CD4D79" w:rsidRDefault="00DA7361" w:rsidP="00DA7361">
      <w:pPr>
        <w:jc w:val="center"/>
      </w:pPr>
      <w:r>
        <w:t xml:space="preserve">                </w:t>
      </w:r>
      <w:proofErr w:type="spellStart"/>
      <w:r w:rsidR="00C54FBB">
        <w:t>Zlei</w:t>
      </w:r>
      <w:proofErr w:type="spellEnd"/>
      <w:r w:rsidR="00C54FBB">
        <w:t xml:space="preserve"> </w:t>
      </w:r>
      <w:proofErr w:type="spellStart"/>
      <w:r w:rsidR="00C54FBB">
        <w:t>Dimitre</w:t>
      </w:r>
      <w:proofErr w:type="spellEnd"/>
      <w:r w:rsidR="00C54FBB">
        <w:t>-Cătălin</w:t>
      </w:r>
    </w:p>
    <w:p w14:paraId="51001B08" w14:textId="77777777" w:rsidR="00DA7361" w:rsidRPr="00CD4D79" w:rsidRDefault="00DA7361" w:rsidP="00DA7361">
      <w:pPr>
        <w:jc w:val="center"/>
      </w:pPr>
    </w:p>
    <w:p w14:paraId="0C19E650" w14:textId="77777777" w:rsidR="00DA7361" w:rsidRDefault="00DA7361" w:rsidP="00DA7361">
      <w:pPr>
        <w:jc w:val="both"/>
        <w:rPr>
          <w:color w:val="000000"/>
        </w:rPr>
      </w:pPr>
    </w:p>
    <w:p w14:paraId="58A54DD3" w14:textId="77777777" w:rsidR="00CA19DF" w:rsidRDefault="00CA19DF" w:rsidP="00DA7361">
      <w:pPr>
        <w:jc w:val="both"/>
        <w:rPr>
          <w:color w:val="000000"/>
        </w:rPr>
      </w:pPr>
    </w:p>
    <w:p w14:paraId="58A76B6C" w14:textId="77777777" w:rsidR="00CA19DF" w:rsidRDefault="00CA19DF" w:rsidP="00DA7361">
      <w:pPr>
        <w:jc w:val="both"/>
        <w:rPr>
          <w:color w:val="000000"/>
        </w:rPr>
      </w:pPr>
    </w:p>
    <w:p w14:paraId="29D0EAEC" w14:textId="77777777" w:rsidR="00CA19DF" w:rsidRDefault="00CA19DF" w:rsidP="00DA7361">
      <w:pPr>
        <w:jc w:val="both"/>
        <w:rPr>
          <w:color w:val="000000"/>
        </w:rPr>
      </w:pPr>
    </w:p>
    <w:p w14:paraId="4ED12DA9" w14:textId="77777777" w:rsidR="00CA19DF" w:rsidRDefault="00CA19DF" w:rsidP="00DA7361">
      <w:pPr>
        <w:jc w:val="both"/>
        <w:rPr>
          <w:color w:val="000000"/>
        </w:rPr>
      </w:pPr>
    </w:p>
    <w:p w14:paraId="49D182A3" w14:textId="77777777" w:rsidR="00CA19DF" w:rsidRDefault="00CA19DF" w:rsidP="00DA7361">
      <w:pPr>
        <w:jc w:val="both"/>
        <w:rPr>
          <w:color w:val="000000"/>
        </w:rPr>
      </w:pPr>
    </w:p>
    <w:p w14:paraId="43CE0870" w14:textId="77777777" w:rsidR="003B1C2C" w:rsidRDefault="003B1C2C" w:rsidP="00DA7361">
      <w:pPr>
        <w:jc w:val="both"/>
        <w:rPr>
          <w:color w:val="000000"/>
        </w:rPr>
      </w:pPr>
    </w:p>
    <w:p w14:paraId="2C3E2779" w14:textId="77777777" w:rsidR="003B1C2C" w:rsidRDefault="003B1C2C" w:rsidP="00DA7361">
      <w:pPr>
        <w:jc w:val="both"/>
        <w:rPr>
          <w:color w:val="000000"/>
        </w:rPr>
      </w:pPr>
    </w:p>
    <w:p w14:paraId="471DF397" w14:textId="77777777" w:rsidR="003B1C2C" w:rsidRDefault="003B1C2C" w:rsidP="00DA7361">
      <w:pPr>
        <w:jc w:val="both"/>
        <w:rPr>
          <w:color w:val="000000"/>
        </w:rPr>
      </w:pPr>
    </w:p>
    <w:p w14:paraId="25A13C0A" w14:textId="77777777" w:rsidR="00E25D46" w:rsidRDefault="00E25D46" w:rsidP="00DA7361">
      <w:pPr>
        <w:jc w:val="both"/>
        <w:rPr>
          <w:color w:val="000000"/>
        </w:rPr>
      </w:pPr>
    </w:p>
    <w:p w14:paraId="63F7839C" w14:textId="77777777" w:rsidR="00E25D46" w:rsidRDefault="00E25D46" w:rsidP="00DA7361">
      <w:pPr>
        <w:jc w:val="both"/>
        <w:rPr>
          <w:color w:val="000000"/>
        </w:rPr>
      </w:pPr>
    </w:p>
    <w:p w14:paraId="4FAFEC37" w14:textId="77777777" w:rsidR="00E25D46" w:rsidRDefault="00E25D46" w:rsidP="00DA7361">
      <w:pPr>
        <w:jc w:val="both"/>
        <w:rPr>
          <w:color w:val="000000"/>
        </w:rPr>
      </w:pPr>
    </w:p>
    <w:p w14:paraId="1B8D3A97" w14:textId="77777777" w:rsidR="00E25D46" w:rsidRDefault="00E25D46" w:rsidP="00DA7361">
      <w:pPr>
        <w:jc w:val="both"/>
        <w:rPr>
          <w:color w:val="000000"/>
        </w:rPr>
      </w:pPr>
    </w:p>
    <w:p w14:paraId="49C70740" w14:textId="77777777" w:rsidR="003B1C2C" w:rsidRDefault="003B1C2C" w:rsidP="00DA7361">
      <w:pPr>
        <w:jc w:val="both"/>
        <w:rPr>
          <w:color w:val="000000"/>
        </w:rPr>
      </w:pPr>
    </w:p>
    <w:p w14:paraId="058D83AE" w14:textId="77777777" w:rsidR="00DA7361" w:rsidRPr="00A2314F" w:rsidRDefault="00DA7361" w:rsidP="00DA7361">
      <w:pPr>
        <w:jc w:val="both"/>
        <w:rPr>
          <w:color w:val="000000"/>
        </w:rPr>
      </w:pPr>
      <w:r w:rsidRPr="00A2314F">
        <w:rPr>
          <w:color w:val="000000"/>
        </w:rPr>
        <w:t>R O M Â N I A</w:t>
      </w:r>
    </w:p>
    <w:p w14:paraId="2101633C" w14:textId="77777777" w:rsidR="00DA7361" w:rsidRPr="00A2314F" w:rsidRDefault="00DA7361" w:rsidP="00DA7361">
      <w:pPr>
        <w:jc w:val="both"/>
        <w:rPr>
          <w:color w:val="000000"/>
        </w:rPr>
      </w:pPr>
      <w:r w:rsidRPr="00A2314F">
        <w:rPr>
          <w:color w:val="000000"/>
        </w:rPr>
        <w:t>JUDEŢUL BOTOŞANI</w:t>
      </w:r>
    </w:p>
    <w:p w14:paraId="4D48B10A" w14:textId="5DAE8C20" w:rsidR="00DA7361" w:rsidRPr="00A2314F" w:rsidRDefault="00DA7361" w:rsidP="00DA7361">
      <w:pPr>
        <w:jc w:val="both"/>
        <w:rPr>
          <w:color w:val="000000"/>
        </w:rPr>
      </w:pPr>
      <w:r w:rsidRPr="00A2314F">
        <w:rPr>
          <w:color w:val="000000"/>
        </w:rPr>
        <w:t xml:space="preserve">COMUNA </w:t>
      </w:r>
      <w:r w:rsidR="00C54FBB">
        <w:rPr>
          <w:color w:val="000000"/>
        </w:rPr>
        <w:t>HUD</w:t>
      </w:r>
      <w:r w:rsidRPr="00A2314F">
        <w:rPr>
          <w:color w:val="000000"/>
        </w:rPr>
        <w:t>EŞTI</w:t>
      </w:r>
    </w:p>
    <w:p w14:paraId="78BCA7F8" w14:textId="5BE66565" w:rsidR="00DA7361" w:rsidRPr="00A2314F" w:rsidRDefault="00CA19DF" w:rsidP="00DA7361">
      <w:pPr>
        <w:jc w:val="both"/>
        <w:rPr>
          <w:color w:val="000000"/>
        </w:rPr>
      </w:pPr>
      <w:r>
        <w:rPr>
          <w:color w:val="000000"/>
        </w:rPr>
        <w:t>Nr.</w:t>
      </w:r>
      <w:r w:rsidR="002A2FA6">
        <w:rPr>
          <w:color w:val="000000"/>
        </w:rPr>
        <w:t>204</w:t>
      </w:r>
      <w:r>
        <w:rPr>
          <w:color w:val="000000"/>
        </w:rPr>
        <w:t xml:space="preserve"> </w:t>
      </w:r>
      <w:r w:rsidR="002A2FA6">
        <w:rPr>
          <w:color w:val="000000"/>
        </w:rPr>
        <w:t>d</w:t>
      </w:r>
      <w:r w:rsidR="00DA7361">
        <w:rPr>
          <w:color w:val="000000"/>
        </w:rPr>
        <w:t xml:space="preserve">in </w:t>
      </w:r>
      <w:r w:rsidR="00C54FBB">
        <w:rPr>
          <w:color w:val="000000"/>
        </w:rPr>
        <w:t>22</w:t>
      </w:r>
      <w:r w:rsidR="00DA7361">
        <w:rPr>
          <w:color w:val="000000"/>
        </w:rPr>
        <w:t>.0</w:t>
      </w:r>
      <w:r w:rsidR="00C54FBB">
        <w:rPr>
          <w:color w:val="000000"/>
        </w:rPr>
        <w:t>6</w:t>
      </w:r>
      <w:r w:rsidR="00DA7361">
        <w:rPr>
          <w:color w:val="000000"/>
        </w:rPr>
        <w:t>.202</w:t>
      </w:r>
      <w:r w:rsidR="00C54FBB">
        <w:rPr>
          <w:color w:val="000000"/>
        </w:rPr>
        <w:t>6</w:t>
      </w:r>
    </w:p>
    <w:p w14:paraId="7884BF0A" w14:textId="77777777" w:rsidR="00DA7361" w:rsidRPr="00A2314F" w:rsidRDefault="00DA7361" w:rsidP="00DA7361">
      <w:pPr>
        <w:jc w:val="both"/>
        <w:rPr>
          <w:color w:val="000000"/>
        </w:rPr>
      </w:pPr>
    </w:p>
    <w:p w14:paraId="17A1DCD8" w14:textId="77777777" w:rsidR="00DA7361" w:rsidRPr="00A2314F" w:rsidRDefault="00DA7361" w:rsidP="00DA7361">
      <w:pPr>
        <w:jc w:val="both"/>
        <w:rPr>
          <w:color w:val="000000"/>
        </w:rPr>
      </w:pPr>
    </w:p>
    <w:p w14:paraId="37A207D6" w14:textId="77777777" w:rsidR="00DA7361" w:rsidRPr="00A2314F" w:rsidRDefault="00DA7361" w:rsidP="00DA7361">
      <w:pPr>
        <w:jc w:val="center"/>
        <w:rPr>
          <w:b/>
          <w:color w:val="000000"/>
          <w:sz w:val="40"/>
          <w:szCs w:val="40"/>
        </w:rPr>
      </w:pPr>
      <w:r w:rsidRPr="00A2314F">
        <w:rPr>
          <w:b/>
          <w:color w:val="000000"/>
          <w:sz w:val="40"/>
          <w:szCs w:val="40"/>
        </w:rPr>
        <w:t>RAPORT DE SPECIALITATE</w:t>
      </w:r>
    </w:p>
    <w:p w14:paraId="5E136D83" w14:textId="77777777" w:rsidR="00DA7361" w:rsidRPr="00A2314F" w:rsidRDefault="00DA7361" w:rsidP="00DA7361">
      <w:pPr>
        <w:jc w:val="both"/>
        <w:rPr>
          <w:color w:val="000000"/>
        </w:rPr>
      </w:pPr>
    </w:p>
    <w:p w14:paraId="2A5D3373" w14:textId="399E5B1C" w:rsidR="00CA19DF" w:rsidRPr="002563E0" w:rsidRDefault="00CA19DF" w:rsidP="00CA19DF">
      <w:pPr>
        <w:spacing w:before="100" w:beforeAutospacing="1" w:after="100" w:afterAutospacing="1"/>
        <w:jc w:val="center"/>
        <w:outlineLvl w:val="1"/>
        <w:rPr>
          <w:rFonts w:eastAsia="Times New Roman"/>
          <w:b/>
          <w:iCs/>
          <w:color w:val="484848"/>
        </w:rPr>
      </w:pPr>
      <w:r w:rsidRPr="002336B4">
        <w:rPr>
          <w:b/>
          <w:bCs/>
          <w:iCs/>
        </w:rPr>
        <w:t>la proiectul de hotărâre</w:t>
      </w:r>
      <w:r>
        <w:rPr>
          <w:b/>
          <w:bCs/>
          <w:i/>
          <w:iCs/>
        </w:rPr>
        <w:t xml:space="preserve"> </w:t>
      </w:r>
      <w:r w:rsidRPr="000F7BF7">
        <w:rPr>
          <w:rFonts w:eastAsia="Times New Roman"/>
          <w:b/>
          <w:iCs/>
        </w:rPr>
        <w:t xml:space="preserve">privind acordarea unei diplome și unui premiu în sumă netă de </w:t>
      </w:r>
      <w:r w:rsidR="002A2FA6">
        <w:rPr>
          <w:rFonts w:eastAsia="Times New Roman"/>
          <w:b/>
          <w:iCs/>
        </w:rPr>
        <w:t>1</w:t>
      </w:r>
      <w:r w:rsidRPr="000F7BF7">
        <w:rPr>
          <w:rFonts w:eastAsia="Times New Roman"/>
          <w:b/>
          <w:iCs/>
        </w:rPr>
        <w:t>.500 cu ocazia împlinirii vârstei de 100 ani, do</w:t>
      </w:r>
      <w:r w:rsidR="00C54FBB">
        <w:rPr>
          <w:rFonts w:eastAsia="Times New Roman"/>
          <w:b/>
          <w:iCs/>
        </w:rPr>
        <w:t xml:space="preserve">amnei </w:t>
      </w:r>
      <w:proofErr w:type="spellStart"/>
      <w:r w:rsidR="00C54FBB">
        <w:rPr>
          <w:rFonts w:eastAsia="Times New Roman"/>
          <w:b/>
          <w:iCs/>
        </w:rPr>
        <w:t>Cheptanar</w:t>
      </w:r>
      <w:r w:rsidR="002A2FA6">
        <w:rPr>
          <w:rFonts w:eastAsia="Times New Roman"/>
          <w:b/>
          <w:iCs/>
        </w:rPr>
        <w:t>i</w:t>
      </w:r>
      <w:r w:rsidR="00C54FBB">
        <w:rPr>
          <w:rFonts w:eastAsia="Times New Roman"/>
          <w:b/>
          <w:iCs/>
        </w:rPr>
        <w:t>u</w:t>
      </w:r>
      <w:proofErr w:type="spellEnd"/>
      <w:r w:rsidR="00C54FBB">
        <w:rPr>
          <w:rFonts w:eastAsia="Times New Roman"/>
          <w:b/>
          <w:iCs/>
        </w:rPr>
        <w:t xml:space="preserve"> </w:t>
      </w:r>
      <w:proofErr w:type="spellStart"/>
      <w:r w:rsidR="00C54FBB">
        <w:rPr>
          <w:rFonts w:eastAsia="Times New Roman"/>
          <w:b/>
          <w:iCs/>
        </w:rPr>
        <w:t>Elvir</w:t>
      </w:r>
      <w:r w:rsidR="002A2FA6">
        <w:rPr>
          <w:rFonts w:eastAsia="Times New Roman"/>
          <w:b/>
          <w:iCs/>
        </w:rPr>
        <w:t>i</w:t>
      </w:r>
      <w:r w:rsidR="00C54FBB">
        <w:rPr>
          <w:rFonts w:eastAsia="Times New Roman"/>
          <w:b/>
          <w:iCs/>
        </w:rPr>
        <w:t>a</w:t>
      </w:r>
      <w:proofErr w:type="spellEnd"/>
    </w:p>
    <w:p w14:paraId="548B9C17" w14:textId="77777777" w:rsidR="00CA19DF" w:rsidRDefault="00927251" w:rsidP="000F7BF7">
      <w:pPr>
        <w:pStyle w:val="Style19"/>
        <w:widowControl/>
        <w:spacing w:before="139" w:line="317" w:lineRule="exact"/>
        <w:ind w:firstLine="1418"/>
        <w:rPr>
          <w:rStyle w:val="FontStyle35"/>
          <w:sz w:val="24"/>
          <w:szCs w:val="24"/>
        </w:rPr>
      </w:pPr>
      <w:proofErr w:type="spellStart"/>
      <w:r w:rsidRPr="00CA19DF">
        <w:rPr>
          <w:rStyle w:val="FontStyle35"/>
          <w:sz w:val="24"/>
          <w:szCs w:val="24"/>
        </w:rPr>
        <w:t>Intr</w:t>
      </w:r>
      <w:proofErr w:type="spellEnd"/>
      <w:r w:rsidRPr="00CA19DF">
        <w:rPr>
          <w:rStyle w:val="FontStyle35"/>
          <w:sz w:val="24"/>
          <w:szCs w:val="24"/>
        </w:rPr>
        <w:t xml:space="preserve">-o societate aflată în proces accelerat de îmbătrânire, calitatea </w:t>
      </w:r>
      <w:proofErr w:type="spellStart"/>
      <w:r w:rsidRPr="00CA19DF">
        <w:rPr>
          <w:rStyle w:val="FontStyle35"/>
          <w:sz w:val="24"/>
          <w:szCs w:val="24"/>
        </w:rPr>
        <w:t>vieţii</w:t>
      </w:r>
      <w:proofErr w:type="spellEnd"/>
      <w:r w:rsidRPr="00CA19DF">
        <w:rPr>
          <w:rStyle w:val="FontStyle35"/>
          <w:sz w:val="24"/>
          <w:szCs w:val="24"/>
        </w:rPr>
        <w:t xml:space="preserve"> înseamnă din ce în ce mai mult celor </w:t>
      </w:r>
      <w:proofErr w:type="spellStart"/>
      <w:r w:rsidRPr="00CA19DF">
        <w:rPr>
          <w:rStyle w:val="FontStyle35"/>
          <w:sz w:val="24"/>
          <w:szCs w:val="24"/>
        </w:rPr>
        <w:t>aflaţi</w:t>
      </w:r>
      <w:proofErr w:type="spellEnd"/>
      <w:r w:rsidRPr="00CA19DF">
        <w:rPr>
          <w:rStyle w:val="FontStyle35"/>
          <w:sz w:val="24"/>
          <w:szCs w:val="24"/>
        </w:rPr>
        <w:t xml:space="preserve"> în cea de-a treia perioadă a </w:t>
      </w:r>
      <w:proofErr w:type="spellStart"/>
      <w:r w:rsidRPr="00CA19DF">
        <w:rPr>
          <w:rStyle w:val="FontStyle35"/>
          <w:sz w:val="24"/>
          <w:szCs w:val="24"/>
        </w:rPr>
        <w:t>vieţii</w:t>
      </w:r>
      <w:proofErr w:type="spellEnd"/>
      <w:r w:rsidRPr="00CA19DF">
        <w:rPr>
          <w:rStyle w:val="FontStyle35"/>
          <w:sz w:val="24"/>
          <w:szCs w:val="24"/>
        </w:rPr>
        <w:t xml:space="preserve">. Astfel, sistemul social trebuie să creeze </w:t>
      </w:r>
      <w:proofErr w:type="spellStart"/>
      <w:r w:rsidRPr="00CA19DF">
        <w:rPr>
          <w:rStyle w:val="FontStyle35"/>
          <w:sz w:val="24"/>
          <w:szCs w:val="24"/>
        </w:rPr>
        <w:t>şanse</w:t>
      </w:r>
      <w:proofErr w:type="spellEnd"/>
      <w:r w:rsidRPr="00CA19DF">
        <w:rPr>
          <w:rStyle w:val="FontStyle35"/>
          <w:sz w:val="24"/>
          <w:szCs w:val="24"/>
        </w:rPr>
        <w:t xml:space="preserve"> egale fiecăruia, dându-i posibilitatea de a trăi </w:t>
      </w:r>
      <w:proofErr w:type="spellStart"/>
      <w:r w:rsidRPr="00CA19DF">
        <w:rPr>
          <w:rStyle w:val="FontStyle35"/>
          <w:sz w:val="24"/>
          <w:szCs w:val="24"/>
        </w:rPr>
        <w:t>şi</w:t>
      </w:r>
      <w:proofErr w:type="spellEnd"/>
      <w:r w:rsidRPr="00CA19DF">
        <w:rPr>
          <w:rStyle w:val="FontStyle35"/>
          <w:sz w:val="24"/>
          <w:szCs w:val="24"/>
        </w:rPr>
        <w:t xml:space="preserve"> a-</w:t>
      </w:r>
      <w:proofErr w:type="spellStart"/>
      <w:r w:rsidRPr="00CA19DF">
        <w:rPr>
          <w:rStyle w:val="FontStyle35"/>
          <w:sz w:val="24"/>
          <w:szCs w:val="24"/>
        </w:rPr>
        <w:t>şi</w:t>
      </w:r>
      <w:proofErr w:type="spellEnd"/>
      <w:r w:rsidRPr="00CA19DF">
        <w:rPr>
          <w:rStyle w:val="FontStyle35"/>
          <w:sz w:val="24"/>
          <w:szCs w:val="24"/>
        </w:rPr>
        <w:t xml:space="preserve"> conduce prop</w:t>
      </w:r>
      <w:r w:rsidR="00CA19DF">
        <w:rPr>
          <w:rStyle w:val="FontStyle35"/>
          <w:sz w:val="24"/>
          <w:szCs w:val="24"/>
        </w:rPr>
        <w:t>r</w:t>
      </w:r>
      <w:r w:rsidRPr="00CA19DF">
        <w:rPr>
          <w:rStyle w:val="FontStyle35"/>
          <w:sz w:val="24"/>
          <w:szCs w:val="24"/>
        </w:rPr>
        <w:t xml:space="preserve">iul destin prin </w:t>
      </w:r>
      <w:proofErr w:type="spellStart"/>
      <w:r w:rsidRPr="00CA19DF">
        <w:rPr>
          <w:rStyle w:val="FontStyle35"/>
          <w:sz w:val="24"/>
          <w:szCs w:val="24"/>
        </w:rPr>
        <w:t>intersecţii</w:t>
      </w:r>
      <w:proofErr w:type="spellEnd"/>
      <w:r w:rsidRPr="00CA19DF">
        <w:rPr>
          <w:rStyle w:val="FontStyle35"/>
          <w:sz w:val="24"/>
          <w:szCs w:val="24"/>
        </w:rPr>
        <w:t xml:space="preserve"> de legi </w:t>
      </w:r>
      <w:proofErr w:type="spellStart"/>
      <w:r w:rsidRPr="00CA19DF">
        <w:rPr>
          <w:rStyle w:val="FontStyle35"/>
          <w:sz w:val="24"/>
          <w:szCs w:val="24"/>
        </w:rPr>
        <w:t>şi</w:t>
      </w:r>
      <w:proofErr w:type="spellEnd"/>
      <w:r w:rsidRPr="00CA19DF">
        <w:rPr>
          <w:rStyle w:val="FontStyle35"/>
          <w:sz w:val="24"/>
          <w:szCs w:val="24"/>
        </w:rPr>
        <w:t xml:space="preserve"> norme sociale care să producă acel efect de bunăstare întregii </w:t>
      </w:r>
      <w:proofErr w:type="spellStart"/>
      <w:r w:rsidRPr="00CA19DF">
        <w:rPr>
          <w:rStyle w:val="FontStyle35"/>
          <w:sz w:val="24"/>
          <w:szCs w:val="24"/>
        </w:rPr>
        <w:t>populaţii</w:t>
      </w:r>
      <w:proofErr w:type="spellEnd"/>
      <w:r w:rsidRPr="00CA19DF">
        <w:rPr>
          <w:rStyle w:val="FontStyle35"/>
          <w:sz w:val="24"/>
          <w:szCs w:val="24"/>
        </w:rPr>
        <w:t xml:space="preserve">. </w:t>
      </w:r>
    </w:p>
    <w:p w14:paraId="0AF00BFB" w14:textId="77777777" w:rsidR="00927251" w:rsidRPr="00CA19DF" w:rsidRDefault="00927251" w:rsidP="000F7BF7">
      <w:pPr>
        <w:pStyle w:val="Style19"/>
        <w:widowControl/>
        <w:spacing w:before="139" w:line="317" w:lineRule="exact"/>
        <w:ind w:firstLine="1418"/>
        <w:rPr>
          <w:rStyle w:val="FontStyle35"/>
          <w:sz w:val="24"/>
          <w:szCs w:val="24"/>
        </w:rPr>
      </w:pPr>
      <w:r w:rsidRPr="00CA19DF">
        <w:rPr>
          <w:rStyle w:val="FontStyle35"/>
          <w:sz w:val="24"/>
          <w:szCs w:val="24"/>
        </w:rPr>
        <w:t xml:space="preserve">Integrarea socială </w:t>
      </w:r>
      <w:proofErr w:type="spellStart"/>
      <w:r w:rsidRPr="00CA19DF">
        <w:rPr>
          <w:rStyle w:val="FontStyle35"/>
          <w:sz w:val="24"/>
          <w:szCs w:val="24"/>
        </w:rPr>
        <w:t>şi</w:t>
      </w:r>
      <w:proofErr w:type="spellEnd"/>
      <w:r w:rsidRPr="00CA19DF">
        <w:rPr>
          <w:rStyle w:val="FontStyle35"/>
          <w:sz w:val="24"/>
          <w:szCs w:val="24"/>
        </w:rPr>
        <w:t xml:space="preserve"> o </w:t>
      </w:r>
      <w:proofErr w:type="spellStart"/>
      <w:r w:rsidRPr="00CA19DF">
        <w:rPr>
          <w:rStyle w:val="FontStyle35"/>
          <w:sz w:val="24"/>
          <w:szCs w:val="24"/>
        </w:rPr>
        <w:t>viaţă</w:t>
      </w:r>
      <w:proofErr w:type="spellEnd"/>
      <w:r w:rsidRPr="00CA19DF">
        <w:rPr>
          <w:rStyle w:val="FontStyle35"/>
          <w:sz w:val="24"/>
          <w:szCs w:val="24"/>
        </w:rPr>
        <w:t xml:space="preserve"> demnă pentru vârstnici presupune servicii sociale specifice adaptate contextului </w:t>
      </w:r>
      <w:proofErr w:type="spellStart"/>
      <w:r w:rsidRPr="00CA19DF">
        <w:rPr>
          <w:rStyle w:val="FontStyle35"/>
          <w:sz w:val="24"/>
          <w:szCs w:val="24"/>
        </w:rPr>
        <w:t>socio</w:t>
      </w:r>
      <w:proofErr w:type="spellEnd"/>
      <w:r w:rsidRPr="00CA19DF">
        <w:rPr>
          <w:rStyle w:val="FontStyle35"/>
          <w:sz w:val="24"/>
          <w:szCs w:val="24"/>
        </w:rPr>
        <w:t xml:space="preserve">-cultural în care </w:t>
      </w:r>
      <w:proofErr w:type="spellStart"/>
      <w:r w:rsidRPr="00CA19DF">
        <w:rPr>
          <w:rStyle w:val="FontStyle35"/>
          <w:sz w:val="24"/>
          <w:szCs w:val="24"/>
        </w:rPr>
        <w:t>aceştia</w:t>
      </w:r>
      <w:proofErr w:type="spellEnd"/>
      <w:r w:rsidRPr="00CA19DF">
        <w:rPr>
          <w:rStyle w:val="FontStyle35"/>
          <w:sz w:val="24"/>
          <w:szCs w:val="24"/>
        </w:rPr>
        <w:t xml:space="preserve"> trăiesc. Prin urmare este necesar să </w:t>
      </w:r>
      <w:proofErr w:type="spellStart"/>
      <w:r w:rsidRPr="00CA19DF">
        <w:rPr>
          <w:rStyle w:val="FontStyle35"/>
          <w:sz w:val="24"/>
          <w:szCs w:val="24"/>
        </w:rPr>
        <w:t>ţinem</w:t>
      </w:r>
      <w:proofErr w:type="spellEnd"/>
      <w:r w:rsidRPr="00CA19DF">
        <w:rPr>
          <w:rStyle w:val="FontStyle35"/>
          <w:sz w:val="24"/>
          <w:szCs w:val="24"/>
        </w:rPr>
        <w:t xml:space="preserve"> cont de faptul că modul de satisfacere a acestora diferă de la o persoană la alta pentru că fiecare individ este unic în felul său </w:t>
      </w:r>
      <w:proofErr w:type="spellStart"/>
      <w:r w:rsidRPr="00CA19DF">
        <w:rPr>
          <w:rStyle w:val="FontStyle35"/>
          <w:sz w:val="24"/>
          <w:szCs w:val="24"/>
        </w:rPr>
        <w:t>şi</w:t>
      </w:r>
      <w:proofErr w:type="spellEnd"/>
      <w:r w:rsidRPr="00CA19DF">
        <w:rPr>
          <w:rStyle w:val="FontStyle35"/>
          <w:sz w:val="24"/>
          <w:szCs w:val="24"/>
        </w:rPr>
        <w:t xml:space="preserve"> nu trebuie tratat prin prisma stereotipurilor existente.</w:t>
      </w:r>
    </w:p>
    <w:p w14:paraId="360845B2" w14:textId="77777777" w:rsidR="00927251" w:rsidRPr="00CA19DF" w:rsidRDefault="00927251" w:rsidP="000F7BF7">
      <w:pPr>
        <w:pStyle w:val="Style19"/>
        <w:widowControl/>
        <w:spacing w:line="317" w:lineRule="exact"/>
        <w:ind w:firstLine="1418"/>
        <w:rPr>
          <w:rStyle w:val="FontStyle35"/>
          <w:sz w:val="24"/>
          <w:szCs w:val="24"/>
        </w:rPr>
      </w:pPr>
      <w:r w:rsidRPr="00CA19DF">
        <w:rPr>
          <w:rStyle w:val="FontStyle35"/>
          <w:sz w:val="24"/>
          <w:szCs w:val="24"/>
        </w:rPr>
        <w:t xml:space="preserve">In acest context, programele sociale derulate în cadrul </w:t>
      </w:r>
      <w:proofErr w:type="spellStart"/>
      <w:r w:rsidRPr="00CA19DF">
        <w:rPr>
          <w:rStyle w:val="FontStyle35"/>
          <w:sz w:val="24"/>
          <w:szCs w:val="24"/>
        </w:rPr>
        <w:t>auto</w:t>
      </w:r>
      <w:r w:rsidR="00FA3733">
        <w:rPr>
          <w:rStyle w:val="FontStyle35"/>
          <w:sz w:val="24"/>
          <w:szCs w:val="24"/>
        </w:rPr>
        <w:t>rită</w:t>
      </w:r>
      <w:r w:rsidRPr="00CA19DF">
        <w:rPr>
          <w:rStyle w:val="FontStyle35"/>
          <w:sz w:val="24"/>
          <w:szCs w:val="24"/>
        </w:rPr>
        <w:t>ţii</w:t>
      </w:r>
      <w:proofErr w:type="spellEnd"/>
      <w:r w:rsidRPr="00CA19DF">
        <w:rPr>
          <w:rStyle w:val="FontStyle35"/>
          <w:sz w:val="24"/>
          <w:szCs w:val="24"/>
        </w:rPr>
        <w:t xml:space="preserve"> lo</w:t>
      </w:r>
      <w:r w:rsidR="00FA3733">
        <w:rPr>
          <w:rStyle w:val="FontStyle35"/>
          <w:sz w:val="24"/>
          <w:szCs w:val="24"/>
        </w:rPr>
        <w:t>cale, au ca obiectiv principal s</w:t>
      </w:r>
      <w:r w:rsidRPr="00CA19DF">
        <w:rPr>
          <w:rStyle w:val="FontStyle35"/>
          <w:sz w:val="24"/>
          <w:szCs w:val="24"/>
        </w:rPr>
        <w:t xml:space="preserve">ă contribuie la </w:t>
      </w:r>
      <w:proofErr w:type="spellStart"/>
      <w:r w:rsidRPr="00CA19DF">
        <w:rPr>
          <w:rStyle w:val="FontStyle35"/>
          <w:sz w:val="24"/>
          <w:szCs w:val="24"/>
        </w:rPr>
        <w:t>îmbunătăţirea</w:t>
      </w:r>
      <w:proofErr w:type="spellEnd"/>
      <w:r w:rsidRPr="00CA19DF">
        <w:rPr>
          <w:rStyle w:val="FontStyle35"/>
          <w:sz w:val="24"/>
          <w:szCs w:val="24"/>
        </w:rPr>
        <w:t xml:space="preserve"> </w:t>
      </w:r>
      <w:proofErr w:type="spellStart"/>
      <w:r w:rsidRPr="00CA19DF">
        <w:rPr>
          <w:rStyle w:val="FontStyle35"/>
          <w:sz w:val="24"/>
          <w:szCs w:val="24"/>
        </w:rPr>
        <w:t>calităţii</w:t>
      </w:r>
      <w:proofErr w:type="spellEnd"/>
      <w:r w:rsidRPr="00CA19DF">
        <w:rPr>
          <w:rStyle w:val="FontStyle35"/>
          <w:sz w:val="24"/>
          <w:szCs w:val="24"/>
        </w:rPr>
        <w:t xml:space="preserve"> </w:t>
      </w:r>
      <w:proofErr w:type="spellStart"/>
      <w:r w:rsidRPr="00CA19DF">
        <w:rPr>
          <w:rStyle w:val="FontStyle35"/>
          <w:sz w:val="24"/>
          <w:szCs w:val="24"/>
        </w:rPr>
        <w:t>vieţii</w:t>
      </w:r>
      <w:proofErr w:type="spellEnd"/>
      <w:r w:rsidRPr="00CA19DF">
        <w:rPr>
          <w:rStyle w:val="FontStyle35"/>
          <w:sz w:val="24"/>
          <w:szCs w:val="24"/>
        </w:rPr>
        <w:t xml:space="preserve"> persoanelor vârstnice, prin crearea </w:t>
      </w:r>
      <w:proofErr w:type="spellStart"/>
      <w:r w:rsidRPr="00CA19DF">
        <w:rPr>
          <w:rStyle w:val="FontStyle35"/>
          <w:sz w:val="24"/>
          <w:szCs w:val="24"/>
        </w:rPr>
        <w:t>condiţiilor</w:t>
      </w:r>
      <w:proofErr w:type="spellEnd"/>
      <w:r w:rsidRPr="00CA19DF">
        <w:rPr>
          <w:rStyle w:val="FontStyle35"/>
          <w:sz w:val="24"/>
          <w:szCs w:val="24"/>
        </w:rPr>
        <w:t xml:space="preserve"> necesare atingerii unui anumit grad de autonomie </w:t>
      </w:r>
      <w:proofErr w:type="spellStart"/>
      <w:r w:rsidRPr="00CA19DF">
        <w:rPr>
          <w:rStyle w:val="FontStyle35"/>
          <w:sz w:val="24"/>
          <w:szCs w:val="24"/>
        </w:rPr>
        <w:t>şi</w:t>
      </w:r>
      <w:proofErr w:type="spellEnd"/>
      <w:r w:rsidRPr="00CA19DF">
        <w:rPr>
          <w:rStyle w:val="FontStyle35"/>
          <w:sz w:val="24"/>
          <w:szCs w:val="24"/>
        </w:rPr>
        <w:t xml:space="preserve"> prin prevenirea marginalizării </w:t>
      </w:r>
      <w:proofErr w:type="spellStart"/>
      <w:r w:rsidRPr="00CA19DF">
        <w:rPr>
          <w:rStyle w:val="FontStyle35"/>
          <w:sz w:val="24"/>
          <w:szCs w:val="24"/>
        </w:rPr>
        <w:t>şi</w:t>
      </w:r>
      <w:proofErr w:type="spellEnd"/>
      <w:r w:rsidRPr="00CA19DF">
        <w:rPr>
          <w:rStyle w:val="FontStyle35"/>
          <w:sz w:val="24"/>
          <w:szCs w:val="24"/>
        </w:rPr>
        <w:t xml:space="preserve"> excluderii sociale.</w:t>
      </w:r>
    </w:p>
    <w:p w14:paraId="76668944" w14:textId="02A22E2D" w:rsidR="00927251" w:rsidRPr="00CA19DF" w:rsidRDefault="00927251" w:rsidP="000F7BF7">
      <w:pPr>
        <w:pStyle w:val="Style19"/>
        <w:widowControl/>
        <w:spacing w:line="317" w:lineRule="exact"/>
        <w:ind w:firstLine="1418"/>
        <w:rPr>
          <w:rStyle w:val="FontStyle35"/>
          <w:sz w:val="24"/>
          <w:szCs w:val="24"/>
        </w:rPr>
      </w:pPr>
      <w:r w:rsidRPr="00CA19DF">
        <w:rPr>
          <w:rStyle w:val="FontStyle35"/>
          <w:sz w:val="24"/>
          <w:szCs w:val="24"/>
        </w:rPr>
        <w:t xml:space="preserve">Comuna </w:t>
      </w:r>
      <w:r w:rsidR="002A2FA6">
        <w:rPr>
          <w:rStyle w:val="FontStyle35"/>
          <w:sz w:val="24"/>
          <w:szCs w:val="24"/>
        </w:rPr>
        <w:t>Hudești</w:t>
      </w:r>
      <w:r w:rsidRPr="00CA19DF">
        <w:rPr>
          <w:rStyle w:val="FontStyle35"/>
          <w:sz w:val="24"/>
          <w:szCs w:val="24"/>
        </w:rPr>
        <w:t xml:space="preserve"> </w:t>
      </w:r>
      <w:proofErr w:type="spellStart"/>
      <w:r w:rsidRPr="00CA19DF">
        <w:rPr>
          <w:rStyle w:val="FontStyle35"/>
          <w:sz w:val="24"/>
          <w:szCs w:val="24"/>
        </w:rPr>
        <w:t>doreşte</w:t>
      </w:r>
      <w:proofErr w:type="spellEnd"/>
      <w:r w:rsidRPr="00CA19DF">
        <w:rPr>
          <w:rStyle w:val="FontStyle35"/>
          <w:sz w:val="24"/>
          <w:szCs w:val="24"/>
        </w:rPr>
        <w:t xml:space="preserve"> să </w:t>
      </w:r>
      <w:proofErr w:type="spellStart"/>
      <w:r w:rsidRPr="00CA19DF">
        <w:rPr>
          <w:rStyle w:val="FontStyle35"/>
          <w:sz w:val="24"/>
          <w:szCs w:val="24"/>
        </w:rPr>
        <w:t>îşi</w:t>
      </w:r>
      <w:proofErr w:type="spellEnd"/>
      <w:r w:rsidRPr="00CA19DF">
        <w:rPr>
          <w:rStyle w:val="FontStyle35"/>
          <w:sz w:val="24"/>
          <w:szCs w:val="24"/>
        </w:rPr>
        <w:t xml:space="preserve"> sărbătorească </w:t>
      </w:r>
      <w:proofErr w:type="spellStart"/>
      <w:r w:rsidRPr="00CA19DF">
        <w:rPr>
          <w:rStyle w:val="FontStyle35"/>
          <w:sz w:val="24"/>
          <w:szCs w:val="24"/>
        </w:rPr>
        <w:t>cetăţenii</w:t>
      </w:r>
      <w:proofErr w:type="spellEnd"/>
      <w:r w:rsidRPr="00CA19DF">
        <w:rPr>
          <w:rStyle w:val="FontStyle35"/>
          <w:sz w:val="24"/>
          <w:szCs w:val="24"/>
        </w:rPr>
        <w:t xml:space="preserve"> care împlinesc venerabila vârstă de 100 de ani</w:t>
      </w:r>
      <w:r w:rsidR="00246432">
        <w:rPr>
          <w:rStyle w:val="FontStyle35"/>
          <w:sz w:val="24"/>
          <w:szCs w:val="24"/>
        </w:rPr>
        <w:t xml:space="preserve">, </w:t>
      </w:r>
      <w:r w:rsidRPr="00CA19DF">
        <w:rPr>
          <w:rStyle w:val="FontStyle35"/>
          <w:sz w:val="24"/>
          <w:szCs w:val="24"/>
        </w:rPr>
        <w:t xml:space="preserve">în contextul unei lumi care </w:t>
      </w:r>
      <w:proofErr w:type="spellStart"/>
      <w:r w:rsidRPr="00CA19DF">
        <w:rPr>
          <w:rStyle w:val="FontStyle35"/>
          <w:sz w:val="24"/>
          <w:szCs w:val="24"/>
        </w:rPr>
        <w:t>şi</w:t>
      </w:r>
      <w:proofErr w:type="spellEnd"/>
      <w:r w:rsidRPr="00CA19DF">
        <w:rPr>
          <w:rStyle w:val="FontStyle35"/>
          <w:sz w:val="24"/>
          <w:szCs w:val="24"/>
        </w:rPr>
        <w:t xml:space="preserve">-a schimbat scara de valori, exemplul oferit de persoanele centenare nouă, tuturor, prin puterea </w:t>
      </w:r>
      <w:proofErr w:type="spellStart"/>
      <w:r w:rsidRPr="00CA19DF">
        <w:rPr>
          <w:rStyle w:val="FontStyle35"/>
          <w:sz w:val="24"/>
          <w:szCs w:val="24"/>
        </w:rPr>
        <w:t>şi</w:t>
      </w:r>
      <w:proofErr w:type="spellEnd"/>
      <w:r w:rsidRPr="00CA19DF">
        <w:rPr>
          <w:rStyle w:val="FontStyle35"/>
          <w:sz w:val="24"/>
          <w:szCs w:val="24"/>
        </w:rPr>
        <w:t xml:space="preserve"> </w:t>
      </w:r>
      <w:proofErr w:type="spellStart"/>
      <w:r w:rsidRPr="00CA19DF">
        <w:rPr>
          <w:rStyle w:val="FontStyle35"/>
          <w:sz w:val="24"/>
          <w:szCs w:val="24"/>
        </w:rPr>
        <w:t>rezistenţa</w:t>
      </w:r>
      <w:proofErr w:type="spellEnd"/>
      <w:r w:rsidRPr="00CA19DF">
        <w:rPr>
          <w:rStyle w:val="FontStyle35"/>
          <w:sz w:val="24"/>
          <w:szCs w:val="24"/>
        </w:rPr>
        <w:t xml:space="preserve"> de care au dat dovadă de-a lungul timpului în </w:t>
      </w:r>
      <w:proofErr w:type="spellStart"/>
      <w:r w:rsidRPr="00CA19DF">
        <w:rPr>
          <w:rStyle w:val="FontStyle35"/>
          <w:sz w:val="24"/>
          <w:szCs w:val="24"/>
        </w:rPr>
        <w:t>faţa</w:t>
      </w:r>
      <w:proofErr w:type="spellEnd"/>
      <w:r w:rsidRPr="00CA19DF">
        <w:rPr>
          <w:rStyle w:val="FontStyle35"/>
          <w:sz w:val="24"/>
          <w:szCs w:val="24"/>
        </w:rPr>
        <w:t xml:space="preserve"> vicisitudinilor întâmpinate, merită a fi marcat o dată cu împlinirea impresionantei vârste de 100 de ani</w:t>
      </w:r>
      <w:r w:rsidR="00246432">
        <w:rPr>
          <w:rStyle w:val="FontStyle35"/>
          <w:sz w:val="24"/>
          <w:szCs w:val="24"/>
        </w:rPr>
        <w:t>.</w:t>
      </w:r>
      <w:r w:rsidRPr="00CA19DF">
        <w:rPr>
          <w:rStyle w:val="FontStyle35"/>
          <w:sz w:val="24"/>
          <w:szCs w:val="24"/>
        </w:rPr>
        <w:t xml:space="preserve"> </w:t>
      </w:r>
    </w:p>
    <w:p w14:paraId="56ACDA1B" w14:textId="2A2AF52D" w:rsidR="00611611" w:rsidRDefault="00927251" w:rsidP="000F7BF7">
      <w:pPr>
        <w:pStyle w:val="Style19"/>
        <w:widowControl/>
        <w:spacing w:line="317" w:lineRule="exact"/>
        <w:ind w:firstLine="1418"/>
        <w:rPr>
          <w:rStyle w:val="FontStyle35"/>
          <w:sz w:val="24"/>
          <w:szCs w:val="24"/>
        </w:rPr>
      </w:pPr>
      <w:r w:rsidRPr="00CA19DF">
        <w:rPr>
          <w:rStyle w:val="FontStyle35"/>
          <w:sz w:val="24"/>
          <w:szCs w:val="24"/>
        </w:rPr>
        <w:t>Astfel, în semn de aprec</w:t>
      </w:r>
      <w:r w:rsidR="000F7BF7">
        <w:rPr>
          <w:rStyle w:val="FontStyle35"/>
          <w:sz w:val="24"/>
          <w:szCs w:val="24"/>
        </w:rPr>
        <w:t>iere, propunem ca să fie oferit</w:t>
      </w:r>
      <w:r w:rsidRPr="00CA19DF">
        <w:rPr>
          <w:rStyle w:val="FontStyle35"/>
          <w:sz w:val="24"/>
          <w:szCs w:val="24"/>
        </w:rPr>
        <w:t xml:space="preserve"> </w:t>
      </w:r>
      <w:r w:rsidR="000F7BF7">
        <w:rPr>
          <w:rStyle w:val="FontStyle35"/>
          <w:sz w:val="24"/>
          <w:szCs w:val="24"/>
        </w:rPr>
        <w:t>d</w:t>
      </w:r>
      <w:r w:rsidR="002A2FA6">
        <w:rPr>
          <w:rStyle w:val="FontStyle35"/>
          <w:sz w:val="24"/>
          <w:szCs w:val="24"/>
        </w:rPr>
        <w:t xml:space="preserve">-nei </w:t>
      </w:r>
      <w:proofErr w:type="spellStart"/>
      <w:r w:rsidR="002A2FA6">
        <w:rPr>
          <w:rStyle w:val="FontStyle35"/>
          <w:sz w:val="24"/>
          <w:szCs w:val="24"/>
        </w:rPr>
        <w:t>Cheptanariu</w:t>
      </w:r>
      <w:proofErr w:type="spellEnd"/>
      <w:r w:rsidR="002A2FA6">
        <w:rPr>
          <w:rStyle w:val="FontStyle35"/>
          <w:sz w:val="24"/>
          <w:szCs w:val="24"/>
        </w:rPr>
        <w:t xml:space="preserve"> </w:t>
      </w:r>
      <w:proofErr w:type="spellStart"/>
      <w:r w:rsidR="002A2FA6">
        <w:rPr>
          <w:rStyle w:val="FontStyle35"/>
          <w:sz w:val="24"/>
          <w:szCs w:val="24"/>
        </w:rPr>
        <w:t>Elviria</w:t>
      </w:r>
      <w:proofErr w:type="spellEnd"/>
      <w:r w:rsidR="000F7BF7">
        <w:rPr>
          <w:rStyle w:val="FontStyle35"/>
          <w:sz w:val="24"/>
          <w:szCs w:val="24"/>
        </w:rPr>
        <w:t xml:space="preserve"> care a împlinește</w:t>
      </w:r>
      <w:r w:rsidR="00611611">
        <w:rPr>
          <w:rStyle w:val="FontStyle35"/>
          <w:sz w:val="24"/>
          <w:szCs w:val="24"/>
        </w:rPr>
        <w:t xml:space="preserve"> vârsta de 10</w:t>
      </w:r>
      <w:r w:rsidRPr="00CA19DF">
        <w:rPr>
          <w:rStyle w:val="FontStyle35"/>
          <w:sz w:val="24"/>
          <w:szCs w:val="24"/>
        </w:rPr>
        <w:t>0 d</w:t>
      </w:r>
      <w:r w:rsidR="00611611">
        <w:rPr>
          <w:rStyle w:val="FontStyle35"/>
          <w:sz w:val="24"/>
          <w:szCs w:val="24"/>
        </w:rPr>
        <w:t xml:space="preserve">e ani un premiu în valoare de </w:t>
      </w:r>
      <w:r w:rsidR="002A2FA6">
        <w:rPr>
          <w:rStyle w:val="FontStyle35"/>
          <w:sz w:val="24"/>
          <w:szCs w:val="24"/>
        </w:rPr>
        <w:t>1</w:t>
      </w:r>
      <w:r w:rsidR="00611611">
        <w:rPr>
          <w:rStyle w:val="FontStyle35"/>
          <w:sz w:val="24"/>
          <w:szCs w:val="24"/>
        </w:rPr>
        <w:t>5</w:t>
      </w:r>
      <w:r w:rsidRPr="00CA19DF">
        <w:rPr>
          <w:rStyle w:val="FontStyle35"/>
          <w:sz w:val="24"/>
          <w:szCs w:val="24"/>
        </w:rPr>
        <w:t>00 RON</w:t>
      </w:r>
      <w:r w:rsidR="00611611">
        <w:rPr>
          <w:rStyle w:val="FontStyle35"/>
          <w:sz w:val="24"/>
          <w:szCs w:val="24"/>
        </w:rPr>
        <w:t>.</w:t>
      </w:r>
    </w:p>
    <w:p w14:paraId="403826EF" w14:textId="0DD0A16C" w:rsidR="00927251" w:rsidRPr="00CA19DF" w:rsidRDefault="00927251" w:rsidP="000F7BF7">
      <w:pPr>
        <w:pStyle w:val="Style19"/>
        <w:widowControl/>
        <w:spacing w:line="317" w:lineRule="exact"/>
        <w:ind w:firstLine="1418"/>
        <w:rPr>
          <w:rStyle w:val="FontStyle35"/>
          <w:sz w:val="24"/>
          <w:szCs w:val="24"/>
        </w:rPr>
      </w:pPr>
      <w:r w:rsidRPr="00CA19DF">
        <w:rPr>
          <w:rStyle w:val="FontStyle35"/>
          <w:sz w:val="24"/>
          <w:szCs w:val="24"/>
        </w:rPr>
        <w:t xml:space="preserve">Având în vedere cele prezentate mai sus, propunem potrivit </w:t>
      </w:r>
      <w:r w:rsidR="00540294">
        <w:rPr>
          <w:rStyle w:val="FontStyle35"/>
          <w:sz w:val="24"/>
          <w:szCs w:val="24"/>
        </w:rPr>
        <w:t>dispozițiilor OUG 57/2019 privind Codul Administrativ</w:t>
      </w:r>
      <w:r w:rsidRPr="00CA19DF">
        <w:rPr>
          <w:rStyle w:val="FontStyle35"/>
          <w:sz w:val="24"/>
          <w:szCs w:val="24"/>
        </w:rPr>
        <w:t xml:space="preserve">, coroborat cu prevederile Legii nr. 273/2006 privind </w:t>
      </w:r>
      <w:proofErr w:type="spellStart"/>
      <w:r w:rsidRPr="00CA19DF">
        <w:rPr>
          <w:rStyle w:val="FontStyle35"/>
          <w:sz w:val="24"/>
          <w:szCs w:val="24"/>
        </w:rPr>
        <w:t>finanţele</w:t>
      </w:r>
      <w:proofErr w:type="spellEnd"/>
      <w:r w:rsidRPr="00CA19DF">
        <w:rPr>
          <w:rStyle w:val="FontStyle35"/>
          <w:sz w:val="24"/>
          <w:szCs w:val="24"/>
        </w:rPr>
        <w:t xml:space="preserve"> publice locale, Legii nr. 292/2011 privind legea </w:t>
      </w:r>
      <w:proofErr w:type="spellStart"/>
      <w:r w:rsidRPr="00CA19DF">
        <w:rPr>
          <w:rStyle w:val="FontStyle35"/>
          <w:sz w:val="24"/>
          <w:szCs w:val="24"/>
        </w:rPr>
        <w:t>asistenţei</w:t>
      </w:r>
      <w:proofErr w:type="spellEnd"/>
      <w:r w:rsidRPr="00CA19DF">
        <w:rPr>
          <w:rStyle w:val="FontStyle35"/>
          <w:sz w:val="24"/>
          <w:szCs w:val="24"/>
        </w:rPr>
        <w:t xml:space="preserve"> sociale </w:t>
      </w:r>
      <w:proofErr w:type="spellStart"/>
      <w:r w:rsidRPr="00CA19DF">
        <w:rPr>
          <w:rStyle w:val="FontStyle35"/>
          <w:sz w:val="24"/>
          <w:szCs w:val="24"/>
        </w:rPr>
        <w:t>şi</w:t>
      </w:r>
      <w:proofErr w:type="spellEnd"/>
      <w:r w:rsidRPr="00CA19DF">
        <w:rPr>
          <w:rStyle w:val="FontStyle35"/>
          <w:sz w:val="24"/>
          <w:szCs w:val="24"/>
        </w:rPr>
        <w:t xml:space="preserve"> Legii nr. 17/2000 privind </w:t>
      </w:r>
      <w:proofErr w:type="spellStart"/>
      <w:r w:rsidRPr="00CA19DF">
        <w:rPr>
          <w:rStyle w:val="FontStyle35"/>
          <w:sz w:val="24"/>
          <w:szCs w:val="24"/>
        </w:rPr>
        <w:t>asistenţa</w:t>
      </w:r>
      <w:proofErr w:type="spellEnd"/>
      <w:r w:rsidRPr="00CA19DF">
        <w:rPr>
          <w:rStyle w:val="FontStyle35"/>
          <w:sz w:val="24"/>
          <w:szCs w:val="24"/>
        </w:rPr>
        <w:t xml:space="preserve"> socială a persoanelor vârstnice, spre aprobarea Consiliului Local al Comunei </w:t>
      </w:r>
      <w:r w:rsidR="002A2FA6">
        <w:rPr>
          <w:rStyle w:val="FontStyle35"/>
          <w:sz w:val="24"/>
          <w:szCs w:val="24"/>
        </w:rPr>
        <w:t>Hudești</w:t>
      </w:r>
      <w:r w:rsidRPr="00CA19DF">
        <w:rPr>
          <w:rStyle w:val="FontStyle35"/>
          <w:sz w:val="24"/>
          <w:szCs w:val="24"/>
        </w:rPr>
        <w:t>:</w:t>
      </w:r>
    </w:p>
    <w:p w14:paraId="453A7298" w14:textId="42783034" w:rsidR="00927251" w:rsidRPr="00CA19DF" w:rsidRDefault="000B0CAB" w:rsidP="000B0CAB">
      <w:pPr>
        <w:pStyle w:val="Style5"/>
        <w:widowControl/>
        <w:spacing w:line="317" w:lineRule="exact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     </w:t>
      </w:r>
      <w:r w:rsidR="00927251" w:rsidRPr="00CA19DF">
        <w:rPr>
          <w:rStyle w:val="FontStyle35"/>
          <w:sz w:val="24"/>
          <w:szCs w:val="24"/>
        </w:rPr>
        <w:t xml:space="preserve">Acordarea din bugetul local al Comunei </w:t>
      </w:r>
      <w:r w:rsidR="002A2FA6">
        <w:rPr>
          <w:rStyle w:val="FontStyle35"/>
          <w:sz w:val="24"/>
          <w:szCs w:val="24"/>
        </w:rPr>
        <w:t>Hudești</w:t>
      </w:r>
      <w:r w:rsidR="00540294">
        <w:rPr>
          <w:rStyle w:val="FontStyle35"/>
          <w:sz w:val="24"/>
          <w:szCs w:val="24"/>
        </w:rPr>
        <w:t xml:space="preserve"> a unui premiu în valoare de </w:t>
      </w:r>
      <w:r w:rsidR="002A2FA6">
        <w:rPr>
          <w:rStyle w:val="FontStyle35"/>
          <w:sz w:val="24"/>
          <w:szCs w:val="24"/>
        </w:rPr>
        <w:t>15</w:t>
      </w:r>
      <w:r w:rsidR="00540294">
        <w:rPr>
          <w:rStyle w:val="FontStyle35"/>
          <w:sz w:val="24"/>
          <w:szCs w:val="24"/>
        </w:rPr>
        <w:t>00 RON d</w:t>
      </w:r>
      <w:r w:rsidR="002A2FA6">
        <w:rPr>
          <w:rStyle w:val="FontStyle35"/>
          <w:sz w:val="24"/>
          <w:szCs w:val="24"/>
        </w:rPr>
        <w:t xml:space="preserve">-nei </w:t>
      </w:r>
      <w:proofErr w:type="spellStart"/>
      <w:r w:rsidR="002A2FA6">
        <w:rPr>
          <w:rStyle w:val="FontStyle35"/>
          <w:sz w:val="24"/>
          <w:szCs w:val="24"/>
        </w:rPr>
        <w:t>Cheptanariu</w:t>
      </w:r>
      <w:proofErr w:type="spellEnd"/>
      <w:r w:rsidR="002A2FA6">
        <w:rPr>
          <w:rStyle w:val="FontStyle35"/>
          <w:sz w:val="24"/>
          <w:szCs w:val="24"/>
        </w:rPr>
        <w:t xml:space="preserve"> </w:t>
      </w:r>
      <w:proofErr w:type="spellStart"/>
      <w:r w:rsidR="002A2FA6">
        <w:rPr>
          <w:rStyle w:val="FontStyle35"/>
          <w:sz w:val="24"/>
          <w:szCs w:val="24"/>
        </w:rPr>
        <w:t>Elviria</w:t>
      </w:r>
      <w:proofErr w:type="spellEnd"/>
      <w:r w:rsidR="00540294">
        <w:rPr>
          <w:rStyle w:val="FontStyle35"/>
          <w:sz w:val="24"/>
          <w:szCs w:val="24"/>
        </w:rPr>
        <w:t>,</w:t>
      </w:r>
      <w:r w:rsidR="00927251" w:rsidRPr="00CA19DF">
        <w:rPr>
          <w:rStyle w:val="FontStyle35"/>
          <w:sz w:val="24"/>
          <w:szCs w:val="24"/>
        </w:rPr>
        <w:t xml:space="preserve"> care </w:t>
      </w:r>
      <w:proofErr w:type="spellStart"/>
      <w:r w:rsidR="00927251" w:rsidRPr="00CA19DF">
        <w:rPr>
          <w:rStyle w:val="FontStyle35"/>
          <w:sz w:val="24"/>
          <w:szCs w:val="24"/>
        </w:rPr>
        <w:t>împlineşte</w:t>
      </w:r>
      <w:proofErr w:type="spellEnd"/>
      <w:r w:rsidR="00927251" w:rsidRPr="00CA19DF">
        <w:rPr>
          <w:rStyle w:val="FontStyle35"/>
          <w:sz w:val="24"/>
          <w:szCs w:val="24"/>
        </w:rPr>
        <w:t xml:space="preserve"> vârsta de 100 de ani </w:t>
      </w:r>
    </w:p>
    <w:p w14:paraId="6CF91299" w14:textId="67E16CA4" w:rsidR="000B0CAB" w:rsidRDefault="000B0CAB" w:rsidP="000B0CAB">
      <w:pPr>
        <w:spacing w:line="360" w:lineRule="auto"/>
        <w:jc w:val="both"/>
        <w:rPr>
          <w:iCs/>
        </w:rPr>
      </w:pPr>
      <w:r w:rsidRPr="006F7AC3">
        <w:rPr>
          <w:iCs/>
        </w:rPr>
        <w:t xml:space="preserve">   </w:t>
      </w:r>
      <w:r>
        <w:rPr>
          <w:iCs/>
        </w:rPr>
        <w:t xml:space="preserve">  </w:t>
      </w:r>
    </w:p>
    <w:p w14:paraId="2A4B56F8" w14:textId="1AA099F3" w:rsidR="000B0CAB" w:rsidRPr="00264D40" w:rsidRDefault="000B0CAB" w:rsidP="000B0CAB">
      <w:pPr>
        <w:spacing w:line="360" w:lineRule="auto"/>
        <w:ind w:firstLine="426"/>
        <w:jc w:val="both"/>
        <w:rPr>
          <w:b/>
        </w:rPr>
      </w:pPr>
      <w:r>
        <w:rPr>
          <w:iCs/>
        </w:rPr>
        <w:t xml:space="preserve">  </w:t>
      </w:r>
      <w:r w:rsidRPr="000B0CAB">
        <w:t xml:space="preserve">Având în vedere cele expuse mai sus, propun spre aprobarea Consiliului Local </w:t>
      </w:r>
      <w:proofErr w:type="spellStart"/>
      <w:r w:rsidR="002A2FA6">
        <w:t>Hud</w:t>
      </w:r>
      <w:r w:rsidRPr="000B0CAB">
        <w:t>eşti</w:t>
      </w:r>
      <w:proofErr w:type="spellEnd"/>
      <w:r w:rsidRPr="000B0CAB">
        <w:t xml:space="preserve"> , proiectul de hotărâre</w:t>
      </w:r>
      <w:r w:rsidR="000F7BF7">
        <w:rPr>
          <w:iCs/>
        </w:rPr>
        <w:t xml:space="preserve"> </w:t>
      </w:r>
      <w:r w:rsidRPr="000B0CAB">
        <w:t xml:space="preserve">privind </w:t>
      </w:r>
      <w:r w:rsidRPr="000F7BF7">
        <w:rPr>
          <w:rFonts w:eastAsia="Times New Roman"/>
          <w:iCs/>
        </w:rPr>
        <w:t xml:space="preserve">acordarea unei diplome și unui premiu în sumă netă de </w:t>
      </w:r>
      <w:r w:rsidR="002A2FA6">
        <w:rPr>
          <w:rFonts w:eastAsia="Times New Roman"/>
          <w:iCs/>
        </w:rPr>
        <w:t>1</w:t>
      </w:r>
      <w:r w:rsidRPr="000F7BF7">
        <w:rPr>
          <w:rFonts w:eastAsia="Times New Roman"/>
          <w:iCs/>
        </w:rPr>
        <w:t>.500 cu ocazia împlinirii vârstei de 100 ani, d</w:t>
      </w:r>
      <w:r w:rsidR="002A2FA6">
        <w:rPr>
          <w:rFonts w:eastAsia="Times New Roman"/>
          <w:iCs/>
        </w:rPr>
        <w:t xml:space="preserve">-nei </w:t>
      </w:r>
      <w:proofErr w:type="spellStart"/>
      <w:r w:rsidR="002A2FA6">
        <w:rPr>
          <w:rFonts w:eastAsia="Times New Roman"/>
          <w:iCs/>
        </w:rPr>
        <w:t>Cheptanariu</w:t>
      </w:r>
      <w:proofErr w:type="spellEnd"/>
      <w:r w:rsidR="002A2FA6">
        <w:rPr>
          <w:rFonts w:eastAsia="Times New Roman"/>
          <w:iCs/>
        </w:rPr>
        <w:t xml:space="preserve"> </w:t>
      </w:r>
      <w:proofErr w:type="spellStart"/>
      <w:r w:rsidR="002A2FA6">
        <w:rPr>
          <w:rFonts w:eastAsia="Times New Roman"/>
          <w:iCs/>
        </w:rPr>
        <w:t>Elviria</w:t>
      </w:r>
      <w:proofErr w:type="spellEnd"/>
      <w:r w:rsidRPr="000F7BF7">
        <w:t xml:space="preserve"> </w:t>
      </w:r>
      <w:r w:rsidRPr="000B0CAB">
        <w:rPr>
          <w:iCs/>
        </w:rPr>
        <w:t xml:space="preserve">,  </w:t>
      </w:r>
      <w:r w:rsidRPr="000B0CAB">
        <w:t xml:space="preserve">constatând că sunt îndeplinite </w:t>
      </w:r>
      <w:proofErr w:type="spellStart"/>
      <w:r w:rsidRPr="000B0CAB">
        <w:t>condiţiile</w:t>
      </w:r>
      <w:proofErr w:type="spellEnd"/>
      <w:r w:rsidRPr="000B0CAB">
        <w:t xml:space="preserve"> de legalitate </w:t>
      </w:r>
      <w:proofErr w:type="spellStart"/>
      <w:r w:rsidRPr="000B0CAB">
        <w:t>şi</w:t>
      </w:r>
      <w:proofErr w:type="spellEnd"/>
      <w:r w:rsidRPr="000B0CAB">
        <w:t xml:space="preserve"> oportunitate pentru promovarea </w:t>
      </w:r>
      <w:proofErr w:type="spellStart"/>
      <w:r w:rsidRPr="000B0CAB">
        <w:t>şi</w:t>
      </w:r>
      <w:proofErr w:type="spellEnd"/>
      <w:r w:rsidRPr="000B0CAB">
        <w:t xml:space="preserve"> înscrierea pe ordinea de zi a </w:t>
      </w:r>
      <w:proofErr w:type="spellStart"/>
      <w:r w:rsidRPr="000B0CAB">
        <w:t>şedinţei</w:t>
      </w:r>
      <w:proofErr w:type="spellEnd"/>
      <w:r w:rsidRPr="000B0CAB">
        <w:t xml:space="preserve"> Consiliului local proiectului de hotărâre </w:t>
      </w:r>
      <w:proofErr w:type="spellStart"/>
      <w:r w:rsidRPr="000B0CAB">
        <w:t>iniţiat</w:t>
      </w:r>
      <w:proofErr w:type="spellEnd"/>
      <w:r w:rsidRPr="000B0CAB">
        <w:t xml:space="preserve"> în acest scop.</w:t>
      </w:r>
    </w:p>
    <w:p w14:paraId="2754246A" w14:textId="77777777" w:rsidR="00927251" w:rsidRPr="00CA19DF" w:rsidRDefault="00927251" w:rsidP="000B0CAB">
      <w:pPr>
        <w:pStyle w:val="Style5"/>
        <w:widowControl/>
        <w:spacing w:line="317" w:lineRule="exact"/>
        <w:ind w:firstLine="0"/>
        <w:rPr>
          <w:rStyle w:val="FontStyle35"/>
          <w:sz w:val="24"/>
          <w:szCs w:val="24"/>
        </w:rPr>
      </w:pPr>
    </w:p>
    <w:p w14:paraId="6205B273" w14:textId="77777777" w:rsidR="00927251" w:rsidRDefault="000B0CAB" w:rsidP="000B0CAB">
      <w:pPr>
        <w:pStyle w:val="Style3"/>
        <w:widowControl/>
        <w:spacing w:line="240" w:lineRule="exact"/>
        <w:ind w:left="3053"/>
        <w:jc w:val="center"/>
      </w:pPr>
      <w:r>
        <w:t>Secretar general al comunei,</w:t>
      </w:r>
    </w:p>
    <w:p w14:paraId="0F9BCB9C" w14:textId="77777777" w:rsidR="000B0CAB" w:rsidRDefault="000B0CAB" w:rsidP="000B0CAB">
      <w:pPr>
        <w:pStyle w:val="Style3"/>
        <w:widowControl/>
        <w:spacing w:line="240" w:lineRule="exact"/>
        <w:ind w:left="3053"/>
        <w:jc w:val="center"/>
      </w:pPr>
    </w:p>
    <w:p w14:paraId="66DECD60" w14:textId="2701EA0B" w:rsidR="000B0CAB" w:rsidRPr="00CA19DF" w:rsidRDefault="002A2FA6" w:rsidP="000B0CAB">
      <w:pPr>
        <w:pStyle w:val="Style3"/>
        <w:widowControl/>
        <w:spacing w:line="240" w:lineRule="exact"/>
        <w:ind w:left="3053"/>
        <w:jc w:val="center"/>
      </w:pPr>
      <w:proofErr w:type="spellStart"/>
      <w:r>
        <w:t>Asavetei</w:t>
      </w:r>
      <w:proofErr w:type="spellEnd"/>
      <w:r>
        <w:t xml:space="preserve"> Anca-Florentina</w:t>
      </w:r>
    </w:p>
    <w:p w14:paraId="0C79D470" w14:textId="77777777" w:rsidR="00927251" w:rsidRPr="00CA19DF" w:rsidRDefault="00927251" w:rsidP="00927251">
      <w:pPr>
        <w:pStyle w:val="Style3"/>
        <w:widowControl/>
        <w:spacing w:line="240" w:lineRule="exact"/>
        <w:ind w:left="3053"/>
        <w:jc w:val="both"/>
      </w:pPr>
    </w:p>
    <w:p w14:paraId="38D78A21" w14:textId="77777777" w:rsidR="00927251" w:rsidRPr="00CA19DF" w:rsidRDefault="00927251" w:rsidP="00927251">
      <w:pPr>
        <w:pStyle w:val="Style3"/>
        <w:widowControl/>
        <w:spacing w:line="240" w:lineRule="exact"/>
        <w:ind w:left="3053"/>
        <w:jc w:val="both"/>
      </w:pPr>
    </w:p>
    <w:p w14:paraId="3FDAEBBB" w14:textId="77777777" w:rsidR="00927251" w:rsidRPr="00CA19DF" w:rsidRDefault="00927251" w:rsidP="00EE2C34">
      <w:pPr>
        <w:pStyle w:val="Style12"/>
        <w:widowControl/>
        <w:spacing w:line="317" w:lineRule="exact"/>
        <w:rPr>
          <w:rStyle w:val="FontStyle35"/>
          <w:sz w:val="24"/>
          <w:szCs w:val="24"/>
        </w:rPr>
      </w:pPr>
    </w:p>
    <w:p w14:paraId="4C92334F" w14:textId="77777777" w:rsidR="00452C2B" w:rsidRPr="00CA19DF" w:rsidRDefault="00452C2B">
      <w:pPr>
        <w:pStyle w:val="Style5"/>
        <w:widowControl/>
        <w:spacing w:line="315" w:lineRule="exact"/>
        <w:rPr>
          <w:rStyle w:val="FontStyle11"/>
        </w:rPr>
      </w:pPr>
    </w:p>
    <w:p w14:paraId="1FC73764" w14:textId="77777777" w:rsidR="002563E0" w:rsidRPr="00CA19DF" w:rsidRDefault="002563E0" w:rsidP="00312658">
      <w:pPr>
        <w:shd w:val="clear" w:color="auto" w:fill="FFFFFF"/>
        <w:jc w:val="both"/>
        <w:rPr>
          <w:rFonts w:eastAsia="Times New Roman"/>
          <w:color w:val="484848"/>
        </w:rPr>
      </w:pPr>
      <w:r w:rsidRPr="00CA19DF">
        <w:rPr>
          <w:rFonts w:ascii="Tahoma" w:eastAsia="Times New Roman" w:hAnsi="Tahoma" w:cs="Tahoma"/>
          <w:color w:val="484848"/>
        </w:rPr>
        <w:t>        </w:t>
      </w:r>
    </w:p>
    <w:p w14:paraId="38A4BB10" w14:textId="77777777" w:rsidR="002563E0" w:rsidRPr="00CA19DF" w:rsidRDefault="002563E0" w:rsidP="002563E0"/>
    <w:p w14:paraId="22A93672" w14:textId="77777777" w:rsidR="002563E0" w:rsidRPr="00CA19DF" w:rsidRDefault="002563E0" w:rsidP="002563E0"/>
    <w:p w14:paraId="509A80E4" w14:textId="77777777" w:rsidR="002563E0" w:rsidRPr="00CA19DF" w:rsidRDefault="002563E0" w:rsidP="002563E0"/>
    <w:p w14:paraId="524F7DA0" w14:textId="77777777" w:rsidR="00452C2B" w:rsidRPr="00CA19DF" w:rsidRDefault="00452C2B">
      <w:pPr>
        <w:pStyle w:val="Style2"/>
        <w:widowControl/>
        <w:spacing w:line="240" w:lineRule="exact"/>
      </w:pPr>
    </w:p>
    <w:p w14:paraId="4E9331F3" w14:textId="77777777" w:rsidR="00452C2B" w:rsidRPr="00CA19DF" w:rsidRDefault="00452C2B">
      <w:pPr>
        <w:pStyle w:val="Style2"/>
        <w:widowControl/>
        <w:spacing w:line="240" w:lineRule="exact"/>
      </w:pPr>
    </w:p>
    <w:p w14:paraId="7FF01469" w14:textId="77777777" w:rsidR="00452C2B" w:rsidRPr="00CA19DF" w:rsidRDefault="00452C2B">
      <w:pPr>
        <w:pStyle w:val="Style2"/>
        <w:widowControl/>
        <w:spacing w:line="240" w:lineRule="exact"/>
      </w:pPr>
    </w:p>
    <w:p w14:paraId="384BF7E1" w14:textId="77777777" w:rsidR="00452C2B" w:rsidRPr="00CA19DF" w:rsidRDefault="00452C2B">
      <w:pPr>
        <w:pStyle w:val="Style2"/>
        <w:widowControl/>
        <w:spacing w:line="240" w:lineRule="exact"/>
      </w:pPr>
    </w:p>
    <w:p w14:paraId="557156C4" w14:textId="77777777" w:rsidR="00452C2B" w:rsidRPr="00CA19DF" w:rsidRDefault="00452C2B">
      <w:pPr>
        <w:pStyle w:val="Style2"/>
        <w:widowControl/>
        <w:spacing w:line="240" w:lineRule="exact"/>
      </w:pPr>
    </w:p>
    <w:p w14:paraId="781A89D9" w14:textId="77777777" w:rsidR="00452C2B" w:rsidRPr="00CA19DF" w:rsidRDefault="00452C2B">
      <w:pPr>
        <w:pStyle w:val="Style2"/>
        <w:widowControl/>
        <w:spacing w:line="240" w:lineRule="exact"/>
      </w:pPr>
    </w:p>
    <w:p w14:paraId="2D273235" w14:textId="77777777" w:rsidR="00452C2B" w:rsidRPr="00CA19DF" w:rsidRDefault="00452C2B">
      <w:pPr>
        <w:pStyle w:val="Style2"/>
        <w:widowControl/>
        <w:spacing w:line="240" w:lineRule="exact"/>
      </w:pPr>
    </w:p>
    <w:p w14:paraId="53BDF624" w14:textId="77777777" w:rsidR="00452C2B" w:rsidRDefault="00452C2B">
      <w:pPr>
        <w:pStyle w:val="Style2"/>
        <w:widowControl/>
        <w:spacing w:line="240" w:lineRule="exact"/>
        <w:rPr>
          <w:sz w:val="20"/>
          <w:szCs w:val="20"/>
        </w:rPr>
      </w:pPr>
    </w:p>
    <w:sectPr w:rsidR="00452C2B" w:rsidSect="00E25D46">
      <w:type w:val="continuous"/>
      <w:pgSz w:w="11905" w:h="16837"/>
      <w:pgMar w:top="142" w:right="848" w:bottom="284" w:left="15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CD9B" w14:textId="77777777" w:rsidR="00B51F9B" w:rsidRDefault="00B51F9B">
      <w:r>
        <w:separator/>
      </w:r>
    </w:p>
  </w:endnote>
  <w:endnote w:type="continuationSeparator" w:id="0">
    <w:p w14:paraId="62A7441F" w14:textId="77777777" w:rsidR="00B51F9B" w:rsidRDefault="00B5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8CE64" w14:textId="77777777" w:rsidR="00B51F9B" w:rsidRDefault="00B51F9B">
      <w:r>
        <w:separator/>
      </w:r>
    </w:p>
  </w:footnote>
  <w:footnote w:type="continuationSeparator" w:id="0">
    <w:p w14:paraId="272B811B" w14:textId="77777777" w:rsidR="00B51F9B" w:rsidRDefault="00B51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8748E5A"/>
    <w:lvl w:ilvl="0">
      <w:numFmt w:val="bullet"/>
      <w:lvlText w:val="*"/>
      <w:lvlJc w:val="left"/>
    </w:lvl>
  </w:abstractNum>
  <w:abstractNum w:abstractNumId="1" w15:restartNumberingAfterBreak="0">
    <w:nsid w:val="23F1048B"/>
    <w:multiLevelType w:val="hybridMultilevel"/>
    <w:tmpl w:val="EBB07206"/>
    <w:lvl w:ilvl="0" w:tplc="FA8A02C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Franklin Gothic Medium" w:eastAsia="Times New Roman" w:hAnsi="Franklin Gothic Medium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93E0C2E"/>
    <w:multiLevelType w:val="hybridMultilevel"/>
    <w:tmpl w:val="4D3434E4"/>
    <w:lvl w:ilvl="0" w:tplc="8D68620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Franklin Gothic Medium" w:eastAsia="Times New Roman" w:hAnsi="Franklin Gothic Medium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491993640">
    <w:abstractNumId w:val="1"/>
  </w:num>
  <w:num w:numId="2" w16cid:durableId="240259660">
    <w:abstractNumId w:val="2"/>
  </w:num>
  <w:num w:numId="3" w16cid:durableId="1733459275">
    <w:abstractNumId w:val="0"/>
    <w:lvlOverride w:ilvl="0">
      <w:lvl w:ilvl="0">
        <w:start w:val="65535"/>
        <w:numFmt w:val="bullet"/>
        <w:lvlText w:val="■"/>
        <w:legacy w:legacy="1" w:legacySpace="0" w:legacyIndent="283"/>
        <w:lvlJc w:val="left"/>
        <w:rPr>
          <w:rFonts w:ascii="Bookman Old Style" w:hAnsi="Bookman Old Style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7A"/>
    <w:rsid w:val="0001013A"/>
    <w:rsid w:val="0003180C"/>
    <w:rsid w:val="000466F1"/>
    <w:rsid w:val="000B0CAB"/>
    <w:rsid w:val="000F7BF7"/>
    <w:rsid w:val="0013095E"/>
    <w:rsid w:val="00137DE6"/>
    <w:rsid w:val="00181B46"/>
    <w:rsid w:val="001A1530"/>
    <w:rsid w:val="001B062E"/>
    <w:rsid w:val="001F098F"/>
    <w:rsid w:val="002336B4"/>
    <w:rsid w:val="00246432"/>
    <w:rsid w:val="002563E0"/>
    <w:rsid w:val="00286E8C"/>
    <w:rsid w:val="002A2FA6"/>
    <w:rsid w:val="002B5CC6"/>
    <w:rsid w:val="00312658"/>
    <w:rsid w:val="00344510"/>
    <w:rsid w:val="003B1C2C"/>
    <w:rsid w:val="003F140E"/>
    <w:rsid w:val="00452C2B"/>
    <w:rsid w:val="00455C86"/>
    <w:rsid w:val="0047502D"/>
    <w:rsid w:val="00485961"/>
    <w:rsid w:val="004A5891"/>
    <w:rsid w:val="00534300"/>
    <w:rsid w:val="00540294"/>
    <w:rsid w:val="005D4CD9"/>
    <w:rsid w:val="00611611"/>
    <w:rsid w:val="006308F2"/>
    <w:rsid w:val="00662E8D"/>
    <w:rsid w:val="00710C9E"/>
    <w:rsid w:val="00760DEB"/>
    <w:rsid w:val="007A6674"/>
    <w:rsid w:val="00866F52"/>
    <w:rsid w:val="00927251"/>
    <w:rsid w:val="009D78E6"/>
    <w:rsid w:val="00AF1A31"/>
    <w:rsid w:val="00B51F9B"/>
    <w:rsid w:val="00BC2AB5"/>
    <w:rsid w:val="00C54FBB"/>
    <w:rsid w:val="00C70949"/>
    <w:rsid w:val="00CA19DF"/>
    <w:rsid w:val="00CC1B9D"/>
    <w:rsid w:val="00D472F5"/>
    <w:rsid w:val="00D87761"/>
    <w:rsid w:val="00DA2493"/>
    <w:rsid w:val="00DA7361"/>
    <w:rsid w:val="00E06CB2"/>
    <w:rsid w:val="00E25D46"/>
    <w:rsid w:val="00E305D5"/>
    <w:rsid w:val="00E6307A"/>
    <w:rsid w:val="00E9601F"/>
    <w:rsid w:val="00EE23B8"/>
    <w:rsid w:val="00EE2C34"/>
    <w:rsid w:val="00FA1A71"/>
    <w:rsid w:val="00FA3733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B30F0"/>
  <w14:defaultImageDpi w14:val="0"/>
  <w15:docId w15:val="{6E9FB0AB-B4B5-4EB1-8234-1697BD66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320" w:lineRule="exact"/>
    </w:pPr>
  </w:style>
  <w:style w:type="paragraph" w:customStyle="1" w:styleId="Style2">
    <w:name w:val="Style2"/>
    <w:basedOn w:val="Normal"/>
    <w:uiPriority w:val="99"/>
    <w:pPr>
      <w:spacing w:line="330" w:lineRule="exact"/>
      <w:ind w:firstLine="690"/>
    </w:pPr>
  </w:style>
  <w:style w:type="paragraph" w:customStyle="1" w:styleId="Style3">
    <w:name w:val="Style3"/>
    <w:basedOn w:val="Normal"/>
    <w:uiPriority w:val="99"/>
    <w:pPr>
      <w:spacing w:line="330" w:lineRule="exact"/>
      <w:ind w:firstLine="975"/>
    </w:pPr>
  </w:style>
  <w:style w:type="paragraph" w:customStyle="1" w:styleId="Style4">
    <w:name w:val="Style4"/>
    <w:basedOn w:val="Normal"/>
    <w:uiPriority w:val="99"/>
    <w:pPr>
      <w:jc w:val="both"/>
    </w:pPr>
  </w:style>
  <w:style w:type="paragraph" w:customStyle="1" w:styleId="Style5">
    <w:name w:val="Style5"/>
    <w:basedOn w:val="Normal"/>
    <w:uiPriority w:val="99"/>
    <w:pPr>
      <w:spacing w:line="323" w:lineRule="exact"/>
      <w:ind w:firstLine="705"/>
    </w:pPr>
  </w:style>
  <w:style w:type="paragraph" w:customStyle="1" w:styleId="Style6">
    <w:name w:val="Style6"/>
    <w:basedOn w:val="Normal"/>
    <w:uiPriority w:val="99"/>
    <w:pPr>
      <w:spacing w:line="315" w:lineRule="exact"/>
      <w:ind w:hanging="225"/>
    </w:pPr>
  </w:style>
  <w:style w:type="character" w:customStyle="1" w:styleId="FontStyle11">
    <w:name w:val="Font Style11"/>
    <w:basedOn w:val="Fontdeparagrafimplicit"/>
    <w:uiPriority w:val="99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2">
    <w:name w:val="Font Style12"/>
    <w:basedOn w:val="Fontdeparagrafimplicit"/>
    <w:uiPriority w:val="99"/>
    <w:rPr>
      <w:rFonts w:ascii="Times New Roman" w:hAnsi="Times New Roman" w:cs="Times New Roman"/>
      <w:b/>
      <w:bCs/>
      <w:i/>
      <w:iCs/>
      <w:spacing w:val="10"/>
      <w:sz w:val="28"/>
      <w:szCs w:val="28"/>
    </w:rPr>
  </w:style>
  <w:style w:type="character" w:customStyle="1" w:styleId="FontStyle13">
    <w:name w:val="Font Style13"/>
    <w:basedOn w:val="Fontdeparagrafimplicit"/>
    <w:uiPriority w:val="99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14">
    <w:name w:val="Font Style14"/>
    <w:basedOn w:val="Fontdeparagrafimplicit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5">
    <w:name w:val="Font Style15"/>
    <w:basedOn w:val="Fontdeparagrafimplicit"/>
    <w:uiPriority w:val="99"/>
    <w:rPr>
      <w:rFonts w:ascii="Courier New" w:hAnsi="Courier New" w:cs="Courier New"/>
      <w:b/>
      <w:bCs/>
      <w:i/>
      <w:iCs/>
      <w:spacing w:val="-30"/>
      <w:sz w:val="34"/>
      <w:szCs w:val="34"/>
    </w:rPr>
  </w:style>
  <w:style w:type="paragraph" w:styleId="Listparagraf">
    <w:name w:val="List Paragraph"/>
    <w:aliases w:val="body 2,List Paragraph1"/>
    <w:basedOn w:val="Normal"/>
    <w:link w:val="ListparagrafCaracter"/>
    <w:uiPriority w:val="34"/>
    <w:qFormat/>
    <w:rsid w:val="004A589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A589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A5891"/>
    <w:rPr>
      <w:rFonts w:ascii="Tahoma" w:hAnsi="Tahoma" w:cs="Tahoma"/>
      <w:sz w:val="16"/>
      <w:szCs w:val="16"/>
    </w:rPr>
  </w:style>
  <w:style w:type="character" w:customStyle="1" w:styleId="ListparagrafCaracter">
    <w:name w:val="Listă paragraf Caracter"/>
    <w:aliases w:val="body 2 Caracter,List Paragraph1 Caracter"/>
    <w:link w:val="Listparagraf"/>
    <w:uiPriority w:val="34"/>
    <w:locked/>
    <w:rsid w:val="000466F1"/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rsid w:val="001B062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ccentuat">
    <w:name w:val="Emphasis"/>
    <w:qFormat/>
    <w:rsid w:val="001B062E"/>
    <w:rPr>
      <w:i/>
      <w:iCs/>
    </w:rPr>
  </w:style>
  <w:style w:type="paragraph" w:customStyle="1" w:styleId="Style10">
    <w:name w:val="Style10"/>
    <w:basedOn w:val="Normal"/>
    <w:uiPriority w:val="99"/>
    <w:rsid w:val="0001013A"/>
    <w:pPr>
      <w:spacing w:line="326" w:lineRule="exact"/>
      <w:ind w:firstLine="480"/>
      <w:jc w:val="both"/>
    </w:pPr>
    <w:rPr>
      <w:rFonts w:ascii="Bookman Old Style" w:hAnsi="Bookman Old Style" w:cstheme="minorBidi"/>
    </w:rPr>
  </w:style>
  <w:style w:type="character" w:customStyle="1" w:styleId="FontStyle20">
    <w:name w:val="Font Style20"/>
    <w:basedOn w:val="Fontdeparagrafimplicit"/>
    <w:uiPriority w:val="99"/>
    <w:rsid w:val="0001013A"/>
    <w:rPr>
      <w:rFonts w:ascii="Bookman Old Style" w:hAnsi="Bookman Old Style" w:cs="Bookman Old Style"/>
      <w:sz w:val="26"/>
      <w:szCs w:val="26"/>
    </w:rPr>
  </w:style>
  <w:style w:type="paragraph" w:customStyle="1" w:styleId="Style9">
    <w:name w:val="Style9"/>
    <w:basedOn w:val="Normal"/>
    <w:uiPriority w:val="99"/>
    <w:rsid w:val="00534300"/>
    <w:pPr>
      <w:spacing w:line="331" w:lineRule="exact"/>
      <w:ind w:firstLine="869"/>
    </w:pPr>
    <w:rPr>
      <w:rFonts w:ascii="Bookman Old Style" w:hAnsi="Bookman Old Style" w:cstheme="minorBidi"/>
    </w:rPr>
  </w:style>
  <w:style w:type="paragraph" w:customStyle="1" w:styleId="Style12">
    <w:name w:val="Style12"/>
    <w:basedOn w:val="Normal"/>
    <w:uiPriority w:val="99"/>
    <w:rsid w:val="00EE2C34"/>
    <w:pPr>
      <w:spacing w:line="288" w:lineRule="exact"/>
      <w:ind w:firstLine="360"/>
      <w:jc w:val="both"/>
    </w:pPr>
    <w:rPr>
      <w:rFonts w:ascii="Arial" w:hAnsi="Arial" w:cs="Arial"/>
    </w:rPr>
  </w:style>
  <w:style w:type="paragraph" w:customStyle="1" w:styleId="Style17">
    <w:name w:val="Style17"/>
    <w:basedOn w:val="Normal"/>
    <w:uiPriority w:val="99"/>
    <w:rsid w:val="00EE2C34"/>
    <w:rPr>
      <w:rFonts w:ascii="Arial" w:hAnsi="Arial" w:cs="Arial"/>
    </w:rPr>
  </w:style>
  <w:style w:type="paragraph" w:customStyle="1" w:styleId="Style23">
    <w:name w:val="Style23"/>
    <w:basedOn w:val="Normal"/>
    <w:uiPriority w:val="99"/>
    <w:rsid w:val="00EE2C34"/>
    <w:pPr>
      <w:spacing w:line="320" w:lineRule="exact"/>
      <w:ind w:firstLine="216"/>
    </w:pPr>
    <w:rPr>
      <w:rFonts w:ascii="Arial" w:hAnsi="Arial" w:cs="Arial"/>
    </w:rPr>
  </w:style>
  <w:style w:type="character" w:customStyle="1" w:styleId="FontStyle29">
    <w:name w:val="Font Style29"/>
    <w:basedOn w:val="Fontdeparagrafimplicit"/>
    <w:uiPriority w:val="99"/>
    <w:rsid w:val="00EE2C3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5">
    <w:name w:val="Font Style35"/>
    <w:basedOn w:val="Fontdeparagrafimplicit"/>
    <w:uiPriority w:val="99"/>
    <w:rsid w:val="00EE2C34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basedOn w:val="Fontdeparagrafimplicit"/>
    <w:uiPriority w:val="99"/>
    <w:rsid w:val="00EE2C34"/>
    <w:rPr>
      <w:rFonts w:ascii="Georgia" w:hAnsi="Georgia" w:cs="Georgia"/>
      <w:b/>
      <w:bCs/>
      <w:sz w:val="8"/>
      <w:szCs w:val="8"/>
    </w:rPr>
  </w:style>
  <w:style w:type="paragraph" w:customStyle="1" w:styleId="Style19">
    <w:name w:val="Style19"/>
    <w:basedOn w:val="Normal"/>
    <w:uiPriority w:val="99"/>
    <w:rsid w:val="00927251"/>
    <w:pPr>
      <w:spacing w:line="318" w:lineRule="exact"/>
      <w:ind w:firstLine="547"/>
      <w:jc w:val="both"/>
    </w:pPr>
    <w:rPr>
      <w:rFonts w:ascii="Arial" w:hAnsi="Arial" w:cs="Arial"/>
    </w:rPr>
  </w:style>
  <w:style w:type="character" w:styleId="Hyperlink">
    <w:name w:val="Hyperlink"/>
    <w:basedOn w:val="Fontdeparagrafimplicit"/>
    <w:uiPriority w:val="99"/>
    <w:unhideWhenUsed/>
    <w:rsid w:val="00E25D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E8D9D-7B58-4A62-990A-46688FED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2327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 Hudesti</cp:lastModifiedBy>
  <cp:revision>3</cp:revision>
  <cp:lastPrinted>2026-06-29T06:39:00Z</cp:lastPrinted>
  <dcterms:created xsi:type="dcterms:W3CDTF">2026-06-29T06:58:00Z</dcterms:created>
  <dcterms:modified xsi:type="dcterms:W3CDTF">2026-06-30T07:37:00Z</dcterms:modified>
</cp:coreProperties>
</file>