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1F91F" w14:textId="77777777" w:rsidR="00081773" w:rsidRPr="00081773" w:rsidRDefault="00081773" w:rsidP="000817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773">
        <w:rPr>
          <w:rFonts w:ascii="Times New Roman" w:eastAsia="Times New Roman" w:hAnsi="Times New Roman" w:cs="Times New Roman"/>
          <w:sz w:val="24"/>
          <w:szCs w:val="24"/>
        </w:rPr>
        <w:t>ANEXA Nr. 8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br/>
      </w:r>
      <w:r w:rsidRPr="000817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  <w:u w:val="single"/>
        </w:rPr>
        <w:t>normele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  <w:u w:val="single"/>
        </w:rPr>
        <w:t>metodologice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4EE0C4" w14:textId="77777777" w:rsidR="00081773" w:rsidRPr="00081773" w:rsidRDefault="00081773" w:rsidP="0008177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1773">
        <w:rPr>
          <w:rFonts w:ascii="Times New Roman" w:eastAsia="Times New Roman" w:hAnsi="Times New Roman" w:cs="Times New Roman"/>
          <w:sz w:val="24"/>
          <w:szCs w:val="24"/>
        </w:rPr>
        <w:t>- Model -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br/>
      </w:r>
      <w:r w:rsidRPr="0008177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hyperlink r:id="rId4" w:history="1">
        <w:r w:rsidRPr="00081773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ANGAJAMENT</w:t>
        </w:r>
      </w:hyperlink>
      <w:r w:rsidRPr="0008177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PLATĂ</w:t>
      </w:r>
    </w:p>
    <w:p w14:paraId="1211BC7D" w14:textId="4530AB5F" w:rsidR="00081773" w:rsidRPr="00081773" w:rsidRDefault="00081773" w:rsidP="000817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773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/a, 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. . . . . . . , cu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domiciliul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. . . . 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. . . . . ,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. . . </w:t>
      </w:r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. . </w:t>
      </w:r>
      <w:proofErr w:type="gramStart"/>
      <w:r w:rsidRPr="00081773"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CNP. . . . . . </w:t>
      </w:r>
      <w:r w:rsidR="000E54CF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. . . ,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posesoare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al/a C.I. seria. . . . . . . . . . nr. . . . . . . . . . , solicitant/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beneficiar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venit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minim de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incluziune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prezenta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situaţia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care am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încasat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mod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necuvenit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beneficii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s-a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dispus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recuperarea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dispoziţie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primarului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decizie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directorului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executiv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agenţiei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teritoriale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plăţi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inspecţie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iau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angajamentul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de a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plăti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sume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D78AF7F" w14:textId="77777777" w:rsidR="00081773" w:rsidRPr="00081773" w:rsidRDefault="00081773" w:rsidP="0008177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773">
        <w:rPr>
          <w:rFonts w:ascii="Wingdings" w:eastAsia="Times New Roman" w:hAnsi="Wingdings" w:cs="Times New Roman"/>
          <w:sz w:val="24"/>
          <w:szCs w:val="24"/>
        </w:rPr>
        <w:t>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restituire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reţineri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lunare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drepturile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cuvenite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beneficii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socială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acordate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plătitorul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beneficiului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care s-a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constituit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debitul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până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achitarea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integrală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sumei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de care am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beneficiat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necuvenit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br/>
      </w:r>
      <w:r w:rsidRPr="00081773">
        <w:rPr>
          <w:rFonts w:ascii="Wingdings" w:eastAsia="Times New Roman" w:hAnsi="Wingdings" w:cs="Times New Roman"/>
          <w:sz w:val="24"/>
          <w:szCs w:val="24"/>
        </w:rPr>
        <w:t>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restituire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voluntară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categorii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pe care le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obţin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9F17BCC" w14:textId="77777777" w:rsidR="00081773" w:rsidRPr="00081773" w:rsidRDefault="00081773" w:rsidP="0008177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din. 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. .</w:t>
      </w:r>
      <w:proofErr w:type="gram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. . . .;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venituri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din. .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……………………………………………………...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. . . . . . . </w:t>
      </w:r>
    </w:p>
    <w:p w14:paraId="302700BA" w14:textId="77777777" w:rsidR="00081773" w:rsidRPr="00081773" w:rsidRDefault="00081773" w:rsidP="0008177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1773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Prezentul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angajament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l-am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luat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conformitate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cu art. 29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alin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. (1)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(5) din </w:t>
      </w:r>
      <w:hyperlink r:id="rId5" w:history="1">
        <w:proofErr w:type="spellStart"/>
        <w:r w:rsidRPr="000817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Legea</w:t>
        </w:r>
        <w:proofErr w:type="spellEnd"/>
        <w:r w:rsidRPr="0008177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nr. 196/2016</w:t>
        </w:r>
      </w:hyperlink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venitul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minim de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incluziune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81773">
        <w:rPr>
          <w:rFonts w:ascii="Times New Roman" w:eastAsia="Times New Roman" w:hAnsi="Times New Roman" w:cs="Times New Roman"/>
          <w:sz w:val="24"/>
          <w:szCs w:val="24"/>
        </w:rPr>
        <w:br/>
        <w:t>    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înţeleg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faptul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nerespectării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prezentului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angajament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plată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va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proceda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executarea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silită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potrivit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1773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08177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725"/>
      </w:tblGrid>
      <w:tr w:rsidR="00081773" w:rsidRPr="00081773" w14:paraId="6BF1F360" w14:textId="77777777">
        <w:trPr>
          <w:tblCellSpacing w:w="15" w:type="dxa"/>
        </w:trPr>
        <w:tc>
          <w:tcPr>
            <w:tcW w:w="2500" w:type="pct"/>
            <w:hideMark/>
          </w:tcPr>
          <w:p w14:paraId="63539B36" w14:textId="77777777" w:rsidR="00081773" w:rsidRPr="00081773" w:rsidRDefault="00081773" w:rsidP="00081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t>Numele</w:t>
            </w:r>
            <w:proofErr w:type="spellEnd"/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t>prenumele</w:t>
            </w:r>
            <w:proofErr w:type="spellEnd"/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. . . . . 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………………………..</w:t>
            </w:r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t>. . . .</w:t>
            </w:r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. . . . . . . . . .</w:t>
            </w:r>
          </w:p>
        </w:tc>
        <w:tc>
          <w:tcPr>
            <w:tcW w:w="2500" w:type="pct"/>
            <w:hideMark/>
          </w:tcPr>
          <w:p w14:paraId="197656F0" w14:textId="77777777" w:rsidR="00081773" w:rsidRPr="00081773" w:rsidRDefault="00081773" w:rsidP="00081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0817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. . . . . . . . .</w:t>
            </w:r>
          </w:p>
        </w:tc>
      </w:tr>
    </w:tbl>
    <w:p w14:paraId="3C12A0F0" w14:textId="77777777" w:rsidR="00081773" w:rsidRPr="00081773" w:rsidRDefault="00000000" w:rsidP="0008177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36D43CA">
          <v:rect id="_x0000_i1025" style="width:0;height:1.5pt" o:hralign="center" o:hrstd="t" o:hr="t" fillcolor="#a0a0a0" stroked="f"/>
        </w:pict>
      </w:r>
    </w:p>
    <w:p w14:paraId="31B4E2CB" w14:textId="77777777" w:rsidR="00E24F7F" w:rsidRDefault="00E24F7F"/>
    <w:sectPr w:rsidR="00E24F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773"/>
    <w:rsid w:val="00081773"/>
    <w:rsid w:val="000E54CF"/>
    <w:rsid w:val="004F1EBF"/>
    <w:rsid w:val="00A22399"/>
    <w:rsid w:val="00E2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0E4D"/>
  <w15:docId w15:val="{02D7461A-F98F-4FE9-AFFB-33D29F12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17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7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780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1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unsaved://LexNavigator.htm/DB0;LexAct%20271807" TargetMode="External"/><Relationship Id="rId4" Type="http://schemas.openxmlformats.org/officeDocument/2006/relationships/hyperlink" Target="http://lnforms.lexnavigator.net/2022/septembrie/2022-09-mof-937-1154-8-1-angajament_plata.rt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Catalina</cp:lastModifiedBy>
  <cp:revision>4</cp:revision>
  <cp:lastPrinted>2024-10-28T05:56:00Z</cp:lastPrinted>
  <dcterms:created xsi:type="dcterms:W3CDTF">2024-02-20T08:06:00Z</dcterms:created>
  <dcterms:modified xsi:type="dcterms:W3CDTF">2024-10-28T05:58:00Z</dcterms:modified>
</cp:coreProperties>
</file>